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46D029" w14:textId="34CF3DF7" w:rsidR="00A41C42" w:rsidRDefault="00A41C42" w:rsidP="00A41C42">
      <w:pPr>
        <w:pStyle w:val="Ttulo"/>
        <w:pBdr>
          <w:right w:val="single" w:sz="6" w:space="0" w:color="auto"/>
        </w:pBdr>
        <w:rPr>
          <w:rFonts w:cs="Arial"/>
          <w:bCs/>
          <w:noProof/>
        </w:rPr>
      </w:pPr>
    </w:p>
    <w:p w14:paraId="77AC9181" w14:textId="77777777" w:rsidR="00A41C42" w:rsidRDefault="00A41C42" w:rsidP="00A41C42">
      <w:pPr>
        <w:pStyle w:val="Ttulo"/>
        <w:pBdr>
          <w:right w:val="single" w:sz="6" w:space="0" w:color="auto"/>
        </w:pBdr>
        <w:rPr>
          <w:rFonts w:cs="Arial"/>
          <w:bCs/>
          <w:noProof/>
        </w:rPr>
      </w:pPr>
      <w:r>
        <w:rPr>
          <w:rFonts w:cs="Arial"/>
          <w:bCs/>
          <w:noProof/>
        </w:rPr>
        <w:t>ASAMBLEA LEGISLATIVA DE LA REPÚBLICA DE COSTA RICA</w:t>
      </w:r>
    </w:p>
    <w:p w14:paraId="3256EF2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4C22B883"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6B0D5CA5"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7AA804B9"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1ACA24D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57F535A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1771A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F6FD9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0F508A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61D008" w14:textId="77777777" w:rsidR="00A41C42" w:rsidRPr="004A5DCC" w:rsidRDefault="00A41C42" w:rsidP="00A41C42">
      <w:pPr>
        <w:pStyle w:val="Ttulo8"/>
        <w:pBdr>
          <w:right w:val="single" w:sz="6" w:space="0" w:color="auto"/>
        </w:pBdr>
        <w:jc w:val="left"/>
        <w:rPr>
          <w:rFonts w:cs="Arial"/>
          <w:bCs/>
          <w:noProof/>
          <w:lang w:val="es-ES"/>
        </w:rPr>
      </w:pPr>
    </w:p>
    <w:p w14:paraId="4476C5A8" w14:textId="77777777" w:rsidR="00A41C42" w:rsidRPr="002E0ADE" w:rsidRDefault="00A41C42" w:rsidP="00A41C42">
      <w:pPr>
        <w:pStyle w:val="Ttulo8"/>
        <w:pBdr>
          <w:right w:val="single" w:sz="6" w:space="0" w:color="auto"/>
        </w:pBdr>
        <w:rPr>
          <w:rFonts w:cs="Arial"/>
          <w:bCs/>
          <w:noProof/>
        </w:rPr>
      </w:pPr>
    </w:p>
    <w:p w14:paraId="1B899686" w14:textId="2DDC26D3" w:rsidR="00A41C42" w:rsidRPr="002E0ADE" w:rsidRDefault="00A41C42" w:rsidP="00A41C42">
      <w:pPr>
        <w:pStyle w:val="Ttulo8"/>
        <w:pBdr>
          <w:right w:val="single" w:sz="6" w:space="0" w:color="auto"/>
        </w:pBdr>
        <w:rPr>
          <w:rFonts w:cs="Arial"/>
          <w:bCs/>
          <w:noProof/>
        </w:rPr>
      </w:pPr>
      <w:r w:rsidRPr="002E0ADE">
        <w:rPr>
          <w:rFonts w:cs="Arial"/>
          <w:bCs/>
          <w:noProof/>
        </w:rPr>
        <w:t>ACTA DE LA SESIÓN PLENARIA</w:t>
      </w:r>
      <w:r>
        <w:rPr>
          <w:rFonts w:cs="Arial"/>
          <w:bCs/>
          <w:noProof/>
        </w:rPr>
        <w:t xml:space="preserve"> </w:t>
      </w:r>
      <w:r w:rsidRPr="002E0ADE">
        <w:rPr>
          <w:rFonts w:cs="Arial"/>
          <w:bCs/>
          <w:noProof/>
        </w:rPr>
        <w:t xml:space="preserve">ORDINARIA N.º </w:t>
      </w:r>
      <w:r w:rsidR="000D51BA">
        <w:rPr>
          <w:rFonts w:cs="Arial"/>
          <w:bCs/>
          <w:noProof/>
        </w:rPr>
        <w:t>5</w:t>
      </w:r>
    </w:p>
    <w:p w14:paraId="08605A04" w14:textId="63322EFD" w:rsidR="00A41C42" w:rsidRPr="002E0ADE" w:rsidRDefault="000D51BA" w:rsidP="00A41C42">
      <w:pPr>
        <w:pStyle w:val="Ttulo8"/>
        <w:pBdr>
          <w:right w:val="single" w:sz="6" w:space="0" w:color="auto"/>
        </w:pBdr>
        <w:rPr>
          <w:rFonts w:cs="Arial"/>
          <w:bCs/>
          <w:noProof/>
        </w:rPr>
      </w:pPr>
      <w:r>
        <w:rPr>
          <w:rFonts w:cs="Arial"/>
          <w:bCs/>
          <w:noProof/>
        </w:rPr>
        <w:t>Lunes 12</w:t>
      </w:r>
      <w:r w:rsidR="00621708">
        <w:rPr>
          <w:rFonts w:cs="Arial"/>
          <w:bCs/>
          <w:noProof/>
        </w:rPr>
        <w:t xml:space="preserve"> de mayo</w:t>
      </w:r>
      <w:r w:rsidR="00130443">
        <w:rPr>
          <w:rFonts w:cs="Arial"/>
          <w:bCs/>
          <w:noProof/>
        </w:rPr>
        <w:t xml:space="preserve"> </w:t>
      </w:r>
      <w:r w:rsidR="00A41C42" w:rsidRPr="002E0ADE">
        <w:rPr>
          <w:rFonts w:cs="Arial"/>
          <w:bCs/>
          <w:noProof/>
        </w:rPr>
        <w:t>de 202</w:t>
      </w:r>
      <w:r w:rsidR="001F70DA">
        <w:rPr>
          <w:rFonts w:cs="Arial"/>
          <w:bCs/>
          <w:noProof/>
        </w:rPr>
        <w:t>5</w:t>
      </w:r>
    </w:p>
    <w:p w14:paraId="7369FBEE" w14:textId="77777777" w:rsidR="00A41C42" w:rsidRPr="002E0ADE" w:rsidRDefault="00A41C42" w:rsidP="00A41C42">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43F2C74E" w14:textId="77777777" w:rsidR="00A41C42" w:rsidRPr="00214BD8"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3D4E043" w14:textId="77777777" w:rsidR="00A41C42" w:rsidRPr="0064533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8AC5DE2" w14:textId="5E151CA2" w:rsidR="00A41C42" w:rsidRPr="00FF4F75"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CUARTA</w:t>
      </w:r>
      <w:r w:rsidR="00A41C42" w:rsidRPr="00FF4F75">
        <w:rPr>
          <w:rFonts w:cs="Arial"/>
          <w:b/>
          <w:bCs/>
          <w:noProof/>
        </w:rPr>
        <w:t xml:space="preserve"> LEGISLATURA</w:t>
      </w:r>
    </w:p>
    <w:p w14:paraId="779A5E05" w14:textId="627CE199"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 de 20</w:t>
      </w:r>
      <w:r>
        <w:rPr>
          <w:rFonts w:cs="Arial"/>
          <w:b/>
          <w:bCs/>
          <w:noProof/>
        </w:rPr>
        <w:t>2</w:t>
      </w:r>
      <w:r w:rsidR="00621708">
        <w:rPr>
          <w:rFonts w:cs="Arial"/>
          <w:b/>
          <w:bCs/>
          <w:noProof/>
        </w:rPr>
        <w:t>5</w:t>
      </w:r>
      <w:r w:rsidRPr="00FF4F75">
        <w:rPr>
          <w:rFonts w:cs="Arial"/>
          <w:b/>
          <w:bCs/>
          <w:noProof/>
        </w:rPr>
        <w:t xml:space="preserve"> al 30 de abril de 202</w:t>
      </w:r>
      <w:r w:rsidR="00621708">
        <w:rPr>
          <w:rFonts w:cs="Arial"/>
          <w:b/>
          <w:bCs/>
          <w:noProof/>
        </w:rPr>
        <w:t>6</w:t>
      </w:r>
    </w:p>
    <w:p w14:paraId="7815EB7C" w14:textId="77777777" w:rsidR="00A41C42" w:rsidRPr="00FF4F75"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BF7F60B" w14:textId="2BBFFBC7" w:rsidR="00A41C42" w:rsidRPr="00FB44F1" w:rsidRDefault="00621708"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A41C42">
        <w:rPr>
          <w:rFonts w:cs="Arial"/>
          <w:b/>
          <w:bCs/>
          <w:noProof/>
        </w:rPr>
        <w:t xml:space="preserve"> PERIODO </w:t>
      </w:r>
      <w:r w:rsidR="00A41C42" w:rsidRPr="00FB44F1">
        <w:rPr>
          <w:rFonts w:cs="Arial"/>
          <w:b/>
          <w:bCs/>
          <w:noProof/>
        </w:rPr>
        <w:t>DE SESIONES</w:t>
      </w:r>
      <w:r>
        <w:rPr>
          <w:rFonts w:cs="Arial"/>
          <w:b/>
          <w:bCs/>
          <w:noProof/>
        </w:rPr>
        <w:t xml:space="preserve"> EXTRA</w:t>
      </w:r>
      <w:r w:rsidR="00A41C42" w:rsidRPr="00FB44F1">
        <w:rPr>
          <w:rFonts w:cs="Arial"/>
          <w:b/>
          <w:bCs/>
          <w:noProof/>
        </w:rPr>
        <w:t xml:space="preserve">ORDINARIAS </w:t>
      </w:r>
    </w:p>
    <w:p w14:paraId="72A709E4" w14:textId="5859C430"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 xml:space="preserve">Del 1 de </w:t>
      </w:r>
      <w:r w:rsidR="00621708">
        <w:rPr>
          <w:rFonts w:cs="Arial"/>
          <w:b/>
          <w:bCs/>
          <w:noProof/>
        </w:rPr>
        <w:t>mayo</w:t>
      </w:r>
      <w:r>
        <w:rPr>
          <w:rFonts w:cs="Arial"/>
          <w:b/>
          <w:bCs/>
          <w:noProof/>
        </w:rPr>
        <w:t xml:space="preserve"> al 3</w:t>
      </w:r>
      <w:r w:rsidR="00621708">
        <w:rPr>
          <w:rFonts w:cs="Arial"/>
          <w:b/>
          <w:bCs/>
          <w:noProof/>
        </w:rPr>
        <w:t>1</w:t>
      </w:r>
      <w:r>
        <w:rPr>
          <w:rFonts w:cs="Arial"/>
          <w:b/>
          <w:bCs/>
          <w:noProof/>
        </w:rPr>
        <w:t xml:space="preserve"> de </w:t>
      </w:r>
      <w:r w:rsidR="00621708">
        <w:rPr>
          <w:rFonts w:cs="Arial"/>
          <w:b/>
          <w:bCs/>
          <w:noProof/>
        </w:rPr>
        <w:t>julio</w:t>
      </w:r>
      <w:r>
        <w:rPr>
          <w:rFonts w:cs="Arial"/>
          <w:b/>
          <w:bCs/>
          <w:noProof/>
        </w:rPr>
        <w:t xml:space="preserve"> de 202</w:t>
      </w:r>
      <w:r w:rsidR="00D80494">
        <w:rPr>
          <w:rFonts w:cs="Arial"/>
          <w:b/>
          <w:bCs/>
          <w:noProof/>
        </w:rPr>
        <w:t>5</w:t>
      </w:r>
    </w:p>
    <w:p w14:paraId="0D33607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0707CF8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1B241C4"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E91EB79"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F0350AD"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D3B073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C919BE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915F61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A8E5A51"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422BDBB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79828B0"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35DA6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0AC6902C"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7E95A30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noProof/>
        </w:rPr>
      </w:pPr>
    </w:p>
    <w:p w14:paraId="4D9C227A" w14:textId="77777777" w:rsidR="00A41C42" w:rsidRDefault="00A41C42" w:rsidP="00A41C42">
      <w:pPr>
        <w:ind w:right="79"/>
        <w:jc w:val="center"/>
        <w:rPr>
          <w:rFonts w:cs="Arial"/>
          <w:b/>
        </w:rPr>
      </w:pPr>
    </w:p>
    <w:p w14:paraId="79E3818D" w14:textId="77777777" w:rsidR="00A41C42" w:rsidRDefault="00A41C42" w:rsidP="00A41C42">
      <w:pPr>
        <w:ind w:right="79"/>
        <w:jc w:val="center"/>
        <w:rPr>
          <w:rFonts w:cs="Arial"/>
          <w:b/>
        </w:rPr>
      </w:pPr>
    </w:p>
    <w:p w14:paraId="31D92975" w14:textId="77777777" w:rsidR="00175D6C" w:rsidRDefault="00175D6C" w:rsidP="00A41C42">
      <w:pPr>
        <w:ind w:right="79"/>
        <w:jc w:val="center"/>
        <w:rPr>
          <w:rFonts w:cs="Arial"/>
          <w:b/>
        </w:rPr>
      </w:pPr>
    </w:p>
    <w:p w14:paraId="034825BC" w14:textId="77777777" w:rsidR="00175D6C" w:rsidRDefault="00175D6C" w:rsidP="00A41C42">
      <w:pPr>
        <w:ind w:right="79"/>
        <w:jc w:val="center"/>
        <w:rPr>
          <w:rFonts w:cs="Arial"/>
          <w:b/>
        </w:rPr>
      </w:pPr>
    </w:p>
    <w:p w14:paraId="7B1698FB" w14:textId="77777777" w:rsidR="00175D6C" w:rsidRDefault="00175D6C" w:rsidP="00A41C42">
      <w:pPr>
        <w:ind w:right="79"/>
        <w:jc w:val="center"/>
        <w:rPr>
          <w:rFonts w:cs="Arial"/>
          <w:b/>
        </w:rPr>
      </w:pPr>
    </w:p>
    <w:p w14:paraId="3AFE3811" w14:textId="77777777" w:rsidR="00175D6C" w:rsidRDefault="00175D6C" w:rsidP="00A41C42">
      <w:pPr>
        <w:ind w:right="79"/>
        <w:jc w:val="center"/>
        <w:rPr>
          <w:rFonts w:cs="Arial"/>
          <w:b/>
        </w:rPr>
      </w:pPr>
    </w:p>
    <w:p w14:paraId="7F402DB4" w14:textId="77777777" w:rsidR="00175D6C" w:rsidRDefault="00175D6C" w:rsidP="00A41C42">
      <w:pPr>
        <w:ind w:right="79"/>
        <w:jc w:val="center"/>
        <w:rPr>
          <w:rFonts w:cs="Arial"/>
          <w:b/>
        </w:rPr>
      </w:pPr>
    </w:p>
    <w:p w14:paraId="27EDF942" w14:textId="77777777" w:rsidR="00A41C42" w:rsidRDefault="00A41C42" w:rsidP="00A41C42">
      <w:pPr>
        <w:ind w:right="79"/>
        <w:jc w:val="center"/>
        <w:rPr>
          <w:rFonts w:cs="Arial"/>
          <w:b/>
        </w:rPr>
      </w:pPr>
    </w:p>
    <w:p w14:paraId="6F801657" w14:textId="77777777" w:rsidR="00A41C42" w:rsidRDefault="00A41C42" w:rsidP="00A41C42">
      <w:pPr>
        <w:ind w:right="79"/>
        <w:jc w:val="center"/>
        <w:rPr>
          <w:rFonts w:cs="Arial"/>
          <w:b/>
        </w:rPr>
      </w:pPr>
    </w:p>
    <w:p w14:paraId="1FE5FEBE" w14:textId="3D16B5DD" w:rsidR="00A41C42" w:rsidRPr="002E0ADE" w:rsidRDefault="00A41C42" w:rsidP="00A41C42">
      <w:pPr>
        <w:ind w:right="79"/>
        <w:jc w:val="center"/>
        <w:rPr>
          <w:rFonts w:cs="Arial"/>
          <w:b/>
        </w:rPr>
      </w:pPr>
      <w:r w:rsidRPr="002E0ADE">
        <w:rPr>
          <w:rFonts w:cs="Arial"/>
          <w:b/>
        </w:rPr>
        <w:lastRenderedPageBreak/>
        <w:t xml:space="preserve">Acta de la sesión plenaria ordinaria N.º </w:t>
      </w:r>
      <w:r w:rsidR="000D51BA">
        <w:rPr>
          <w:rFonts w:cs="Arial"/>
          <w:b/>
        </w:rPr>
        <w:t>5</w:t>
      </w:r>
    </w:p>
    <w:p w14:paraId="556A91AB" w14:textId="05BCD413" w:rsidR="00A41C42" w:rsidRPr="002E0ADE" w:rsidRDefault="000D51BA" w:rsidP="00A41C42">
      <w:pPr>
        <w:ind w:left="708"/>
        <w:jc w:val="center"/>
        <w:rPr>
          <w:rFonts w:cs="Arial"/>
          <w:b/>
        </w:rPr>
      </w:pPr>
      <w:r>
        <w:rPr>
          <w:rFonts w:cs="Arial"/>
          <w:b/>
        </w:rPr>
        <w:t>Lunes 12</w:t>
      </w:r>
      <w:r w:rsidR="00344AEE">
        <w:rPr>
          <w:rFonts w:cs="Arial"/>
          <w:b/>
        </w:rPr>
        <w:t xml:space="preserve"> de mayo</w:t>
      </w:r>
      <w:r w:rsidR="00A41C42" w:rsidRPr="002E0ADE">
        <w:rPr>
          <w:rFonts w:cs="Arial"/>
          <w:b/>
        </w:rPr>
        <w:t xml:space="preserve"> de 202</w:t>
      </w:r>
      <w:r w:rsidR="001F70DA">
        <w:rPr>
          <w:rFonts w:cs="Arial"/>
          <w:b/>
        </w:rPr>
        <w:t>5</w:t>
      </w:r>
    </w:p>
    <w:p w14:paraId="7463345F" w14:textId="49878A35" w:rsidR="00A41C42" w:rsidRPr="002E0ADE" w:rsidRDefault="00344AEE" w:rsidP="00A41C42">
      <w:pPr>
        <w:jc w:val="center"/>
        <w:rPr>
          <w:rFonts w:cs="Arial"/>
          <w:b/>
          <w:noProof/>
        </w:rPr>
      </w:pPr>
      <w:r>
        <w:rPr>
          <w:rFonts w:cs="Arial"/>
          <w:b/>
          <w:noProof/>
        </w:rPr>
        <w:t>Primer</w:t>
      </w:r>
      <w:r w:rsidR="00A41C42" w:rsidRPr="002E0ADE">
        <w:rPr>
          <w:rFonts w:cs="Arial"/>
          <w:b/>
          <w:noProof/>
        </w:rPr>
        <w:t xml:space="preserve"> período de sesiones </w:t>
      </w:r>
      <w:r>
        <w:rPr>
          <w:rFonts w:cs="Arial"/>
          <w:b/>
          <w:noProof/>
        </w:rPr>
        <w:t>extra</w:t>
      </w:r>
      <w:r w:rsidR="00A41C42" w:rsidRPr="002E0ADE">
        <w:rPr>
          <w:rFonts w:cs="Arial"/>
          <w:b/>
          <w:noProof/>
        </w:rPr>
        <w:t>ordinarias</w:t>
      </w:r>
    </w:p>
    <w:p w14:paraId="1CDD05E4" w14:textId="591EDDD6" w:rsidR="00A41C42" w:rsidRPr="002E0ADE" w:rsidRDefault="00A41C42" w:rsidP="00A41C42">
      <w:pPr>
        <w:tabs>
          <w:tab w:val="center" w:pos="4420"/>
          <w:tab w:val="left" w:pos="6280"/>
          <w:tab w:val="left" w:pos="7740"/>
        </w:tabs>
        <w:jc w:val="left"/>
        <w:rPr>
          <w:rFonts w:cs="Arial"/>
          <w:b/>
        </w:rPr>
      </w:pPr>
      <w:r w:rsidRPr="002E0ADE">
        <w:rPr>
          <w:rFonts w:cs="Arial"/>
          <w:b/>
        </w:rPr>
        <w:tab/>
      </w:r>
      <w:r w:rsidR="0071662F">
        <w:rPr>
          <w:rFonts w:cs="Arial"/>
          <w:b/>
        </w:rPr>
        <w:t xml:space="preserve">Cuarta </w:t>
      </w:r>
      <w:r w:rsidRPr="002E0ADE">
        <w:rPr>
          <w:rFonts w:cs="Arial"/>
          <w:b/>
        </w:rPr>
        <w:t>legislatura</w:t>
      </w:r>
      <w:r w:rsidRPr="002E0ADE">
        <w:rPr>
          <w:rFonts w:cs="Arial"/>
          <w:b/>
        </w:rPr>
        <w:tab/>
      </w:r>
      <w:r w:rsidRPr="002E0ADE">
        <w:rPr>
          <w:rFonts w:cs="Arial"/>
          <w:b/>
        </w:rPr>
        <w:tab/>
      </w:r>
    </w:p>
    <w:p w14:paraId="2D0E09A6" w14:textId="4C1AEEC5" w:rsidR="00BF1530" w:rsidRPr="002E0ADE" w:rsidRDefault="00673E92" w:rsidP="00673E92">
      <w:pPr>
        <w:tabs>
          <w:tab w:val="center" w:pos="4420"/>
          <w:tab w:val="left" w:pos="6280"/>
          <w:tab w:val="left" w:pos="7740"/>
        </w:tabs>
        <w:jc w:val="left"/>
        <w:rPr>
          <w:rFonts w:cs="Arial"/>
          <w:b/>
        </w:rPr>
      </w:pPr>
      <w:r w:rsidRPr="002E0ADE">
        <w:rPr>
          <w:rFonts w:cs="Arial"/>
          <w:b/>
        </w:rPr>
        <w:tab/>
      </w:r>
    </w:p>
    <w:p w14:paraId="0457E844" w14:textId="5C3F5BFD" w:rsidR="00BF1530" w:rsidRPr="002E0ADE" w:rsidRDefault="00BF1530" w:rsidP="00390127">
      <w:pPr>
        <w:jc w:val="center"/>
        <w:rPr>
          <w:rFonts w:cs="Arial"/>
          <w:b/>
        </w:rPr>
      </w:pPr>
      <w:r w:rsidRPr="002E0ADE">
        <w:rPr>
          <w:rFonts w:cs="Arial"/>
          <w:b/>
        </w:rPr>
        <w:t>Directorio</w:t>
      </w:r>
    </w:p>
    <w:p w14:paraId="3B7622D0" w14:textId="77777777" w:rsidR="00782A04" w:rsidRPr="002E1997" w:rsidRDefault="00782A04" w:rsidP="00782A04">
      <w:pPr>
        <w:rPr>
          <w:rFonts w:eastAsia="Calibri" w:cs="Arial"/>
          <w:lang w:eastAsia="en-US"/>
        </w:rPr>
      </w:pPr>
    </w:p>
    <w:p w14:paraId="3E22628D" w14:textId="77777777" w:rsidR="00943268" w:rsidRPr="002E1997" w:rsidRDefault="00943268" w:rsidP="00943268">
      <w:pPr>
        <w:jc w:val="center"/>
        <w:rPr>
          <w:rFonts w:eastAsia="Calibri" w:cs="Arial"/>
          <w:lang w:val="es-CR" w:eastAsia="en-US"/>
        </w:rPr>
      </w:pPr>
      <w:r w:rsidRPr="002E1997">
        <w:rPr>
          <w:rFonts w:eastAsia="Calibri" w:cs="Arial"/>
          <w:lang w:val="es-CR" w:eastAsia="en-US"/>
        </w:rPr>
        <w:t>Rodrigo Arias Sánchez</w:t>
      </w:r>
    </w:p>
    <w:p w14:paraId="482B7EA8" w14:textId="77777777" w:rsidR="00943268" w:rsidRPr="002E1997" w:rsidRDefault="00943268" w:rsidP="00943268">
      <w:pPr>
        <w:jc w:val="center"/>
        <w:rPr>
          <w:rFonts w:eastAsia="Calibri" w:cs="Arial"/>
          <w:lang w:val="es-CR" w:eastAsia="en-US"/>
        </w:rPr>
      </w:pPr>
      <w:r w:rsidRPr="002E1997">
        <w:rPr>
          <w:rFonts w:eastAsia="Calibri" w:cs="Arial"/>
          <w:b/>
          <w:bCs/>
          <w:lang w:val="es-CR" w:eastAsia="en-US"/>
        </w:rPr>
        <w:t>Presidente</w:t>
      </w:r>
    </w:p>
    <w:p w14:paraId="67CBB920" w14:textId="77777777" w:rsidR="00943268" w:rsidRPr="002E1997" w:rsidRDefault="00943268" w:rsidP="00943268">
      <w:pPr>
        <w:jc w:val="left"/>
        <w:rPr>
          <w:rFonts w:eastAsia="Calibri" w:cs="Arial"/>
          <w:b/>
          <w:bCs/>
          <w:lang w:val="es-CR" w:eastAsia="en-US"/>
        </w:rPr>
      </w:pPr>
    </w:p>
    <w:p w14:paraId="21C8E645" w14:textId="0F33FB43" w:rsidR="000537B5" w:rsidRPr="00150CCC" w:rsidRDefault="000537B5" w:rsidP="000537B5">
      <w:pPr>
        <w:jc w:val="center"/>
        <w:rPr>
          <w:rFonts w:eastAsia="Aptos" w:cs="Arial"/>
          <w:kern w:val="2"/>
          <w:lang w:val="es-MX" w:eastAsia="en-US"/>
          <w14:ligatures w14:val="standardContextual"/>
        </w:rPr>
      </w:pPr>
      <w:r w:rsidRPr="00150CCC">
        <w:rPr>
          <w:rFonts w:eastAsia="Aptos" w:cs="Arial"/>
          <w:kern w:val="2"/>
          <w:lang w:val="es-MX" w:eastAsia="en-US"/>
          <w14:ligatures w14:val="standardContextual"/>
        </w:rPr>
        <w:t>Carlos Felipe García Molina</w:t>
      </w:r>
      <w:r w:rsidRPr="00150CCC">
        <w:rPr>
          <w:rFonts w:eastAsia="Aptos" w:cs="Arial"/>
          <w:kern w:val="2"/>
          <w:lang w:val="es-MX" w:eastAsia="en-US"/>
          <w14:ligatures w14:val="standardContextual"/>
        </w:rPr>
        <w:tab/>
      </w:r>
      <w:r w:rsidRPr="00150CCC">
        <w:rPr>
          <w:rFonts w:eastAsia="Aptos" w:cs="Arial"/>
          <w:kern w:val="2"/>
          <w:lang w:val="es-MX" w:eastAsia="en-US"/>
          <w14:ligatures w14:val="standardContextual"/>
        </w:rPr>
        <w:tab/>
      </w:r>
      <w:r w:rsidRPr="00150CCC">
        <w:rPr>
          <w:rFonts w:eastAsia="Aptos" w:cs="Arial"/>
          <w:kern w:val="2"/>
          <w:lang w:val="es-MX" w:eastAsia="en-US"/>
          <w14:ligatures w14:val="standardContextual"/>
        </w:rPr>
        <w:tab/>
        <w:t>Gloria Navas Montero</w:t>
      </w:r>
    </w:p>
    <w:p w14:paraId="3336B085" w14:textId="77777777" w:rsidR="000537B5" w:rsidRPr="00150CCC" w:rsidRDefault="000537B5" w:rsidP="000537B5">
      <w:pPr>
        <w:jc w:val="center"/>
        <w:rPr>
          <w:rFonts w:eastAsia="Aptos" w:cs="Arial"/>
          <w:b/>
          <w:bCs/>
          <w:kern w:val="2"/>
          <w:lang w:val="es-MX" w:eastAsia="en-US"/>
          <w14:ligatures w14:val="standardContextual"/>
        </w:rPr>
      </w:pPr>
      <w:r w:rsidRPr="00150CCC">
        <w:rPr>
          <w:rFonts w:eastAsia="Aptos" w:cs="Arial"/>
          <w:b/>
          <w:bCs/>
          <w:kern w:val="2"/>
          <w:lang w:val="es-MX" w:eastAsia="en-US"/>
          <w14:ligatures w14:val="standardContextual"/>
        </w:rPr>
        <w:t>Primer secretario</w:t>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t>Segunda secretaria</w:t>
      </w:r>
    </w:p>
    <w:p w14:paraId="0106E56F" w14:textId="1A7D9C72" w:rsidR="00782A04" w:rsidRPr="002E1997" w:rsidRDefault="00782A04" w:rsidP="00943268">
      <w:pPr>
        <w:ind w:firstLine="708"/>
        <w:rPr>
          <w:rFonts w:eastAsia="Calibri" w:cs="Arial"/>
          <w:b/>
          <w:bCs/>
          <w:lang w:val="es-CR" w:eastAsia="en-US"/>
        </w:rPr>
      </w:pPr>
    </w:p>
    <w:p w14:paraId="6768524C" w14:textId="77777777" w:rsidR="005D57F5" w:rsidRPr="00FB6453" w:rsidRDefault="005D57F5" w:rsidP="005D57F5">
      <w:pPr>
        <w:ind w:firstLine="708"/>
        <w:rPr>
          <w:rFonts w:eastAsia="Calibri" w:cs="Arial"/>
          <w:lang w:eastAsia="en-US"/>
        </w:rPr>
      </w:pPr>
    </w:p>
    <w:p w14:paraId="282A2E57" w14:textId="77777777" w:rsidR="005D57F5" w:rsidRPr="00980AE3" w:rsidRDefault="005D57F5" w:rsidP="005D57F5">
      <w:pPr>
        <w:jc w:val="center"/>
        <w:rPr>
          <w:b/>
          <w:sz w:val="18"/>
          <w:szCs w:val="18"/>
        </w:rPr>
      </w:pPr>
      <w:r w:rsidRPr="00980AE3">
        <w:rPr>
          <w:b/>
        </w:rPr>
        <w:t>Diputados presentes</w:t>
      </w:r>
    </w:p>
    <w:p w14:paraId="75407553" w14:textId="77777777" w:rsidR="005D57F5" w:rsidRDefault="005D57F5" w:rsidP="005D57F5">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5D57F5" w:rsidRPr="009A7966" w14:paraId="33984918" w14:textId="77777777" w:rsidTr="00EB360B">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44E1FA6C" w14:textId="77777777" w:rsidR="005D57F5" w:rsidRPr="009A7966" w:rsidRDefault="005D57F5" w:rsidP="00EB360B">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2C50D215" w14:textId="0B73769C" w:rsidR="005D57F5" w:rsidRPr="009A7966" w:rsidRDefault="00CE68ED" w:rsidP="00EB360B">
            <w:pPr>
              <w:rPr>
                <w:rFonts w:eastAsia="Calibri"/>
                <w:sz w:val="22"/>
                <w:szCs w:val="22"/>
                <w:lang w:val="es-ES_tradnl"/>
              </w:rPr>
            </w:pPr>
            <w:r w:rsidRPr="009A7966">
              <w:rPr>
                <w:kern w:val="36"/>
                <w:sz w:val="22"/>
                <w:szCs w:val="22"/>
                <w:lang w:val="es-ES_tradnl"/>
              </w:rPr>
              <w:t>Larios Trejos, Alejandra</w:t>
            </w:r>
          </w:p>
        </w:tc>
      </w:tr>
      <w:tr w:rsidR="00CE68ED" w:rsidRPr="009A7966" w14:paraId="6EF6D9ED"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438F2E9" w14:textId="77777777" w:rsidR="00CE68ED" w:rsidRPr="009A7966" w:rsidRDefault="00CE68ED" w:rsidP="00CE68ED">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CBC2A4" w14:textId="38D8B343" w:rsidR="00CE68ED" w:rsidRPr="009A7966" w:rsidRDefault="00CE68ED" w:rsidP="00CE68ED">
            <w:pPr>
              <w:rPr>
                <w:rFonts w:eastAsia="Calibri"/>
                <w:sz w:val="22"/>
                <w:szCs w:val="22"/>
                <w:lang w:val="es-ES_tradnl"/>
              </w:rPr>
            </w:pPr>
            <w:r w:rsidRPr="009A7966">
              <w:rPr>
                <w:rFonts w:eastAsia="Calibri"/>
                <w:sz w:val="22"/>
                <w:szCs w:val="22"/>
                <w:lang w:val="es-ES_tradnl"/>
              </w:rPr>
              <w:t>Álvarez Marín, Andrea</w:t>
            </w:r>
          </w:p>
        </w:tc>
      </w:tr>
      <w:tr w:rsidR="00CE68ED" w:rsidRPr="009A7966" w14:paraId="5559B3EF"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F135CD3" w14:textId="77777777" w:rsidR="00CE68ED" w:rsidRPr="009A7966" w:rsidRDefault="00CE68ED" w:rsidP="00CE68ED">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4DCCAB7" w14:textId="6C61F43E" w:rsidR="00CE68ED" w:rsidRPr="009A7966" w:rsidRDefault="00CE68ED" w:rsidP="00CE68ED">
            <w:pPr>
              <w:rPr>
                <w:rFonts w:eastAsia="Calibri"/>
                <w:sz w:val="22"/>
                <w:szCs w:val="22"/>
                <w:lang w:val="es-ES_tradnl"/>
              </w:rPr>
            </w:pPr>
            <w:r w:rsidRPr="009A7966">
              <w:rPr>
                <w:rFonts w:eastAsia="Calibri"/>
                <w:sz w:val="22"/>
                <w:szCs w:val="22"/>
                <w:lang w:val="es-ES_tradnl"/>
              </w:rPr>
              <w:t>Vargas Serrano, Danny</w:t>
            </w:r>
          </w:p>
        </w:tc>
      </w:tr>
      <w:tr w:rsidR="00CE68ED" w:rsidRPr="009A7966" w14:paraId="7BC4F88F"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D58AF90" w14:textId="77777777" w:rsidR="00CE68ED" w:rsidRPr="009A7966" w:rsidRDefault="00CE68ED" w:rsidP="00CE68ED">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541C0C" w14:textId="04E3E5BD" w:rsidR="00CE68ED" w:rsidRPr="009A7966" w:rsidRDefault="00CE68ED" w:rsidP="00CE68ED">
            <w:pPr>
              <w:rPr>
                <w:rFonts w:eastAsia="Calibri"/>
                <w:sz w:val="22"/>
                <w:szCs w:val="22"/>
                <w:lang w:val="es-ES_tradnl"/>
              </w:rPr>
            </w:pPr>
            <w:r w:rsidRPr="009A7966">
              <w:rPr>
                <w:rFonts w:eastAsia="Calibri"/>
                <w:sz w:val="22"/>
                <w:szCs w:val="22"/>
                <w:lang w:val="es-ES_tradnl"/>
              </w:rPr>
              <w:t>Delgado Ramírez, Carolina</w:t>
            </w:r>
          </w:p>
        </w:tc>
      </w:tr>
      <w:tr w:rsidR="00CE68ED" w:rsidRPr="009A7966" w14:paraId="302FE02D"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E807E0F" w14:textId="77777777" w:rsidR="00CE68ED" w:rsidRPr="009A7966" w:rsidRDefault="00CE68ED" w:rsidP="00CE68ED">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270E5E2" w14:textId="35F136D6" w:rsidR="00CE68ED" w:rsidRPr="009A7966" w:rsidRDefault="00CE68ED" w:rsidP="00CE68ED">
            <w:pPr>
              <w:rPr>
                <w:rFonts w:eastAsia="Calibri"/>
                <w:sz w:val="22"/>
                <w:szCs w:val="22"/>
                <w:lang w:val="es-ES_tradnl"/>
              </w:rPr>
            </w:pPr>
            <w:r w:rsidRPr="009A7966">
              <w:rPr>
                <w:rFonts w:eastAsia="Calibri"/>
                <w:sz w:val="22"/>
                <w:szCs w:val="22"/>
                <w:lang w:val="es-ES_tradnl"/>
              </w:rPr>
              <w:t>Jiménez Siles, Gilbert Adolfo</w:t>
            </w:r>
          </w:p>
        </w:tc>
      </w:tr>
      <w:tr w:rsidR="00CE68ED" w:rsidRPr="009A7966" w14:paraId="7DDB6894"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B7E65B" w14:textId="77777777" w:rsidR="00CE68ED" w:rsidRPr="009A7966" w:rsidRDefault="00CE68ED" w:rsidP="00CE68ED">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50CF9E4" w14:textId="01D18BE8" w:rsidR="00CE68ED" w:rsidRPr="009A7966" w:rsidRDefault="00CE68ED" w:rsidP="00CE68ED">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CE68ED" w:rsidRPr="009A7966" w14:paraId="1E838574"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5480447" w14:textId="77777777" w:rsidR="00CE68ED" w:rsidRPr="009A7966" w:rsidRDefault="00CE68ED" w:rsidP="00CE68ED">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6D90438" w14:textId="5EF106CA" w:rsidR="00CE68ED" w:rsidRPr="009A7966" w:rsidRDefault="00CE68ED" w:rsidP="00CE68ED">
            <w:pPr>
              <w:rPr>
                <w:rFonts w:eastAsia="Calibri"/>
                <w:sz w:val="22"/>
                <w:szCs w:val="22"/>
                <w:lang w:val="es-ES_tradnl"/>
              </w:rPr>
            </w:pPr>
            <w:r w:rsidRPr="009A7966">
              <w:rPr>
                <w:rFonts w:eastAsia="Calibri"/>
                <w:sz w:val="22"/>
                <w:szCs w:val="22"/>
                <w:lang w:val="es-ES_tradnl"/>
              </w:rPr>
              <w:t>Hernández Rojas, José Joaquín</w:t>
            </w:r>
          </w:p>
        </w:tc>
      </w:tr>
      <w:tr w:rsidR="00CE68ED" w:rsidRPr="009A7966" w14:paraId="31BA657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6A373F4" w14:textId="77777777" w:rsidR="00CE68ED" w:rsidRPr="009A7966" w:rsidRDefault="00CE68ED" w:rsidP="00CE68ED">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7A4360D" w14:textId="5F9E6679" w:rsidR="00CE68ED" w:rsidRPr="009A7966" w:rsidRDefault="00CE68ED" w:rsidP="00CE68ED">
            <w:pPr>
              <w:rPr>
                <w:rFonts w:eastAsia="Calibri"/>
                <w:sz w:val="22"/>
                <w:szCs w:val="22"/>
                <w:lang w:val="es-ES_tradnl"/>
              </w:rPr>
            </w:pPr>
            <w:r w:rsidRPr="009A7966">
              <w:rPr>
                <w:rFonts w:eastAsia="Calibri"/>
                <w:sz w:val="22"/>
                <w:szCs w:val="22"/>
                <w:lang w:val="es-ES_tradnl"/>
              </w:rPr>
              <w:t>Ruiz Guevara, Monserrat</w:t>
            </w:r>
          </w:p>
        </w:tc>
      </w:tr>
      <w:tr w:rsidR="00CE68ED" w:rsidRPr="009A7966" w14:paraId="267C82A0"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6D370C7" w14:textId="77777777" w:rsidR="00CE68ED" w:rsidRPr="009A7966" w:rsidRDefault="00CE68ED" w:rsidP="00CE68ED">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89A6760" w14:textId="5ACE20CC" w:rsidR="00CE68ED" w:rsidRPr="009A7966" w:rsidRDefault="00CE68ED" w:rsidP="00CE68ED">
            <w:pPr>
              <w:rPr>
                <w:sz w:val="22"/>
                <w:szCs w:val="22"/>
                <w:lang w:val="es-ES_tradnl"/>
              </w:rPr>
            </w:pPr>
            <w:r w:rsidRPr="009A7966">
              <w:rPr>
                <w:sz w:val="22"/>
                <w:szCs w:val="22"/>
                <w:lang w:val="es-ES_tradnl"/>
              </w:rPr>
              <w:t xml:space="preserve">Ramírez </w:t>
            </w:r>
            <w:proofErr w:type="spellStart"/>
            <w:r w:rsidRPr="009A7966">
              <w:rPr>
                <w:sz w:val="22"/>
                <w:szCs w:val="22"/>
                <w:lang w:val="es-ES_tradnl"/>
              </w:rPr>
              <w:t>Portuguez</w:t>
            </w:r>
            <w:proofErr w:type="spellEnd"/>
            <w:r w:rsidRPr="009A7966">
              <w:rPr>
                <w:sz w:val="22"/>
                <w:szCs w:val="22"/>
                <w:lang w:val="es-ES_tradnl"/>
              </w:rPr>
              <w:t>, Paulina</w:t>
            </w:r>
          </w:p>
        </w:tc>
      </w:tr>
      <w:tr w:rsidR="00CE68ED" w:rsidRPr="009A7966" w14:paraId="68E965CE"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1AC092C" w14:textId="77777777" w:rsidR="00CE68ED" w:rsidRPr="009A7966" w:rsidRDefault="00CE68ED" w:rsidP="00CE68ED">
            <w:pPr>
              <w:pStyle w:val="Encabezado"/>
              <w:tabs>
                <w:tab w:val="clear" w:pos="4252"/>
                <w:tab w:val="clear" w:pos="8504"/>
              </w:tabs>
              <w:rPr>
                <w:sz w:val="22"/>
                <w:szCs w:val="22"/>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FE896AF" w14:textId="30CD2114" w:rsidR="00CE68ED" w:rsidRPr="009A7966" w:rsidRDefault="00CE68ED" w:rsidP="00CE68ED">
            <w:pPr>
              <w:rPr>
                <w:rFonts w:eastAsia="Calibri"/>
                <w:sz w:val="22"/>
                <w:szCs w:val="22"/>
                <w:lang w:val="es-ES_tradnl"/>
              </w:rPr>
            </w:pPr>
            <w:r w:rsidRPr="009A7966">
              <w:rPr>
                <w:rFonts w:eastAsia="Calibri"/>
                <w:sz w:val="22"/>
                <w:szCs w:val="22"/>
                <w:lang w:val="es-ES_tradnl"/>
              </w:rPr>
              <w:t>Méndez Gamboa, Rosaura</w:t>
            </w:r>
          </w:p>
        </w:tc>
      </w:tr>
      <w:tr w:rsidR="00CE68ED" w:rsidRPr="009A7966" w14:paraId="2F378CA9"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CF36C72" w14:textId="77777777" w:rsidR="00CE68ED" w:rsidRPr="009A7966" w:rsidRDefault="00CE68ED" w:rsidP="00CE68ED">
            <w:pPr>
              <w:rPr>
                <w:sz w:val="22"/>
                <w:szCs w:val="22"/>
                <w:lang w:val="es-ES_tradnl"/>
              </w:rPr>
            </w:pPr>
            <w:r w:rsidRPr="009A7966">
              <w:rPr>
                <w:sz w:val="22"/>
                <w:szCs w:val="22"/>
                <w:lang w:val="es-ES_tradnl"/>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1943EBD" w14:textId="487AD67B" w:rsidR="00CE68ED" w:rsidRPr="009A7966" w:rsidRDefault="00CE68ED" w:rsidP="00CE68ED">
            <w:pPr>
              <w:rPr>
                <w:rFonts w:eastAsia="Calibri"/>
                <w:sz w:val="22"/>
                <w:szCs w:val="22"/>
                <w:lang w:val="es-ES_tradnl"/>
              </w:rPr>
            </w:pPr>
            <w:r w:rsidRPr="009A7966">
              <w:rPr>
                <w:rFonts w:eastAsia="Calibri"/>
                <w:sz w:val="22"/>
                <w:szCs w:val="22"/>
                <w:lang w:val="es-ES_tradnl"/>
              </w:rPr>
              <w:t>Rojas Guzmán, Pedro</w:t>
            </w:r>
          </w:p>
        </w:tc>
      </w:tr>
      <w:tr w:rsidR="00CE68ED" w:rsidRPr="009A7966" w14:paraId="6566BDDA"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1C0B7D" w14:textId="77777777" w:rsidR="00CE68ED" w:rsidRPr="009A7966" w:rsidRDefault="00CE68ED" w:rsidP="00CE68ED">
            <w:pPr>
              <w:rPr>
                <w:sz w:val="22"/>
                <w:szCs w:val="22"/>
                <w:lang w:val="es-ES_tradnl"/>
              </w:rPr>
            </w:pPr>
            <w:r w:rsidRPr="009A7966">
              <w:rPr>
                <w:sz w:val="22"/>
                <w:szCs w:val="22"/>
                <w:lang w:val="es-ES_tradnl"/>
              </w:rPr>
              <w:t>Sibaja Jiménez, José Pablo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BF15C18" w14:textId="2B82FAD6" w:rsidR="00CE68ED" w:rsidRPr="009A7966" w:rsidRDefault="00CE68ED" w:rsidP="00CE68ED">
            <w:pPr>
              <w:rPr>
                <w:rFonts w:eastAsia="Calibri"/>
                <w:sz w:val="22"/>
                <w:szCs w:val="22"/>
                <w:lang w:val="es-ES_tradnl"/>
              </w:rPr>
            </w:pPr>
            <w:r w:rsidRPr="009A7966">
              <w:rPr>
                <w:rFonts w:eastAsia="Calibri"/>
                <w:sz w:val="22"/>
                <w:szCs w:val="22"/>
                <w:lang w:val="es-ES_tradnl"/>
              </w:rPr>
              <w:t>Mendoza Jiménez, Luis Fernando</w:t>
            </w:r>
          </w:p>
        </w:tc>
      </w:tr>
      <w:tr w:rsidR="00CE68ED" w:rsidRPr="009A7966" w14:paraId="12860A1B"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18E3993" w14:textId="77777777" w:rsidR="00CE68ED" w:rsidRPr="009A7966" w:rsidRDefault="00CE68ED" w:rsidP="00CE68ED">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8438D07" w14:textId="5ADDA886" w:rsidR="00CE68ED" w:rsidRPr="009A7966" w:rsidRDefault="00CE68ED" w:rsidP="00CE68ED">
            <w:pPr>
              <w:pStyle w:val="Encabezado"/>
              <w:tabs>
                <w:tab w:val="clear" w:pos="4252"/>
                <w:tab w:val="clear" w:pos="8504"/>
              </w:tabs>
              <w:rPr>
                <w:rFonts w:cs="Arial"/>
                <w:b/>
              </w:rPr>
            </w:pPr>
            <w:r w:rsidRPr="009A7966">
              <w:rPr>
                <w:rFonts w:eastAsia="Calibri"/>
                <w:sz w:val="22"/>
                <w:szCs w:val="22"/>
              </w:rPr>
              <w:t>Nicolás Alvarado, José Francisco</w:t>
            </w:r>
          </w:p>
        </w:tc>
      </w:tr>
      <w:tr w:rsidR="00CE68ED" w:rsidRPr="009A7966" w14:paraId="486D6EEE" w14:textId="77777777" w:rsidTr="00EB360B">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B3E6901" w14:textId="77777777" w:rsidR="00CE68ED" w:rsidRPr="009A7966" w:rsidRDefault="00CE68ED" w:rsidP="00CE68ED">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44F11DE" w14:textId="04971325" w:rsidR="00CE68ED" w:rsidRPr="009A7966" w:rsidRDefault="00CE68ED" w:rsidP="00CE68ED">
            <w:pPr>
              <w:rPr>
                <w:rFonts w:eastAsia="Calibri"/>
                <w:sz w:val="22"/>
                <w:szCs w:val="22"/>
                <w:lang w:val="es-ES_tradnl"/>
              </w:rPr>
            </w:pPr>
            <w:r w:rsidRPr="009A7966">
              <w:rPr>
                <w:rFonts w:eastAsia="Calibri"/>
                <w:sz w:val="22"/>
                <w:szCs w:val="22"/>
                <w:lang w:val="es-ES_tradnl"/>
              </w:rPr>
              <w:t>Rojas Méndez, Sonia</w:t>
            </w:r>
          </w:p>
        </w:tc>
      </w:tr>
      <w:tr w:rsidR="00CE68ED" w:rsidRPr="009A7966" w14:paraId="4F508CF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9456EEA" w14:textId="77777777" w:rsidR="00CE68ED" w:rsidRPr="009A7966" w:rsidRDefault="00CE68ED" w:rsidP="00CE68ED">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7BCC14D" w14:textId="32C62C96" w:rsidR="00CE68ED" w:rsidRPr="009A7966" w:rsidRDefault="00CE68ED" w:rsidP="00CE68ED">
            <w:pPr>
              <w:rPr>
                <w:rFonts w:eastAsia="Calibri"/>
                <w:sz w:val="22"/>
                <w:szCs w:val="22"/>
                <w:lang w:val="es-ES_tradnl"/>
              </w:rPr>
            </w:pPr>
            <w:r w:rsidRPr="009A7966">
              <w:rPr>
                <w:rFonts w:eastAsia="Calibri"/>
                <w:sz w:val="22"/>
                <w:szCs w:val="22"/>
                <w:lang w:val="es-ES_tradnl"/>
              </w:rPr>
              <w:t xml:space="preserve">Valverde Méndez, Geison Enrique </w:t>
            </w:r>
          </w:p>
        </w:tc>
      </w:tr>
      <w:tr w:rsidR="00CE68ED" w:rsidRPr="009A7966" w14:paraId="491D008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03C2848" w14:textId="08C7580F" w:rsidR="00CE68ED" w:rsidRPr="009A7966" w:rsidRDefault="00CE68ED" w:rsidP="00CE68ED">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E24278" w14:textId="77A94E88" w:rsidR="00CE68ED" w:rsidRPr="009A7966" w:rsidRDefault="00CE68ED" w:rsidP="00CE68ED">
            <w:pPr>
              <w:rPr>
                <w:rFonts w:eastAsia="Calibri"/>
                <w:sz w:val="22"/>
                <w:szCs w:val="22"/>
                <w:lang w:val="es-ES_tradnl"/>
              </w:rPr>
            </w:pPr>
            <w:r w:rsidRPr="009A7966">
              <w:rPr>
                <w:rFonts w:eastAsia="Calibri"/>
                <w:sz w:val="22"/>
                <w:szCs w:val="22"/>
                <w:lang w:val="es-ES_tradnl"/>
              </w:rPr>
              <w:t>Moreira Brown, Katherine Andrea</w:t>
            </w:r>
          </w:p>
        </w:tc>
      </w:tr>
      <w:tr w:rsidR="00CE68ED" w:rsidRPr="009A7966" w14:paraId="3F170983"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8A9726F" w14:textId="6289FBA2" w:rsidR="00CE68ED" w:rsidRPr="009A7966" w:rsidRDefault="00CE68ED" w:rsidP="00CE68ED">
            <w:pPr>
              <w:rPr>
                <w:rFonts w:eastAsia="Calibri"/>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7980C28" w14:textId="3536A1A8" w:rsidR="00CE68ED" w:rsidRPr="009A7966" w:rsidRDefault="00CE68ED" w:rsidP="00CE68ED">
            <w:pPr>
              <w:pStyle w:val="Encabezado"/>
              <w:tabs>
                <w:tab w:val="clear" w:pos="4252"/>
                <w:tab w:val="clear" w:pos="8504"/>
              </w:tabs>
              <w:rPr>
                <w:rFonts w:eastAsia="Calibri"/>
                <w:sz w:val="22"/>
                <w:szCs w:val="22"/>
              </w:rPr>
            </w:pPr>
            <w:r w:rsidRPr="009A7966">
              <w:rPr>
                <w:rFonts w:eastAsia="Calibri"/>
                <w:sz w:val="22"/>
                <w:szCs w:val="22"/>
              </w:rPr>
              <w:t xml:space="preserve">Pacheco Castro, Alejandro José </w:t>
            </w:r>
          </w:p>
        </w:tc>
      </w:tr>
      <w:tr w:rsidR="00CE68ED" w:rsidRPr="009A7966" w14:paraId="7255458C"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1D4BC28" w14:textId="62875AEE" w:rsidR="00CE68ED" w:rsidRPr="009A7966" w:rsidRDefault="00CE68ED" w:rsidP="00CE68ED">
            <w:pPr>
              <w:rPr>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9433502" w14:textId="0BE47364" w:rsidR="00CE68ED" w:rsidRPr="009A7966" w:rsidRDefault="00CE68ED" w:rsidP="00CE68ED">
            <w:pPr>
              <w:rPr>
                <w:rFonts w:eastAsia="Calibri"/>
                <w:sz w:val="22"/>
                <w:szCs w:val="22"/>
                <w:lang w:val="es-ES_tradnl"/>
              </w:rPr>
            </w:pPr>
            <w:r w:rsidRPr="009A7966">
              <w:rPr>
                <w:rFonts w:eastAsia="Calibri"/>
                <w:sz w:val="22"/>
                <w:szCs w:val="22"/>
                <w:lang w:val="es-ES_tradnl"/>
              </w:rPr>
              <w:t>Alvarado Bogantes, Horacio</w:t>
            </w:r>
          </w:p>
        </w:tc>
      </w:tr>
      <w:tr w:rsidR="00CE68ED" w:rsidRPr="009A7966" w14:paraId="19EE4D61"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C59F210" w14:textId="7DB83792" w:rsidR="00CE68ED" w:rsidRPr="009A7966" w:rsidRDefault="00CE68ED" w:rsidP="00CE68ED">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1A8205D" w14:textId="562B7022" w:rsidR="00CE68ED" w:rsidRPr="009A7966" w:rsidRDefault="00CE68ED" w:rsidP="00CE68ED">
            <w:pPr>
              <w:rPr>
                <w:rFonts w:eastAsia="Calibri"/>
                <w:sz w:val="22"/>
                <w:szCs w:val="22"/>
                <w:lang w:val="es-ES_tradnl"/>
              </w:rPr>
            </w:pPr>
            <w:r w:rsidRPr="009A7966">
              <w:rPr>
                <w:rFonts w:eastAsia="Calibri"/>
                <w:sz w:val="22"/>
                <w:szCs w:val="22"/>
                <w:lang w:val="es-ES_tradnl"/>
              </w:rPr>
              <w:t>Ajoy Palma, Melina</w:t>
            </w:r>
          </w:p>
        </w:tc>
      </w:tr>
      <w:tr w:rsidR="00CE68ED" w:rsidRPr="009A7966" w14:paraId="4DD82F4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61B418D" w14:textId="1F38D773" w:rsidR="00CE68ED" w:rsidRPr="009A7966" w:rsidRDefault="00CE68ED" w:rsidP="00CE68ED">
            <w:pPr>
              <w:rPr>
                <w:sz w:val="22"/>
                <w:szCs w:val="22"/>
                <w:lang w:val="es-ES_tradnl"/>
              </w:rPr>
            </w:pPr>
            <w:r w:rsidRPr="009A7966">
              <w:rPr>
                <w:sz w:val="22"/>
                <w:szCs w:val="22"/>
                <w:lang w:val="es-ES_tradnl"/>
              </w:rPr>
              <w:t>Campos Cruz, Gilberto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EAEAAB8" w14:textId="5B79BA04" w:rsidR="00CE68ED" w:rsidRPr="009A7966" w:rsidRDefault="00CE68ED" w:rsidP="00CE68ED">
            <w:pPr>
              <w:rPr>
                <w:rFonts w:eastAsia="Calibri"/>
                <w:sz w:val="22"/>
                <w:szCs w:val="22"/>
                <w:lang w:val="es-ES_tradnl"/>
              </w:rPr>
            </w:pPr>
            <w:r w:rsidRPr="009A7966">
              <w:rPr>
                <w:rFonts w:eastAsia="Calibri"/>
                <w:sz w:val="22"/>
                <w:szCs w:val="22"/>
                <w:lang w:val="es-ES_tradnl"/>
              </w:rPr>
              <w:t>Robles Obando, Carlos Andrés</w:t>
            </w:r>
          </w:p>
        </w:tc>
      </w:tr>
      <w:tr w:rsidR="00CE68ED" w:rsidRPr="009A7966" w14:paraId="087E5EB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99AC035" w14:textId="62AE108C" w:rsidR="00CE68ED" w:rsidRPr="009A7966" w:rsidRDefault="00CE68ED" w:rsidP="00CE68ED">
            <w:pPr>
              <w:rPr>
                <w:sz w:val="22"/>
                <w:szCs w:val="22"/>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0CCB667" w14:textId="67E21A58" w:rsidR="00CE68ED" w:rsidRPr="009A7966" w:rsidRDefault="00CE68ED" w:rsidP="00CE68ED">
            <w:pPr>
              <w:rPr>
                <w:rFonts w:eastAsia="Calibri"/>
                <w:sz w:val="22"/>
                <w:szCs w:val="22"/>
                <w:lang w:val="es-ES_tradnl"/>
              </w:rPr>
            </w:pPr>
            <w:r w:rsidRPr="009A7966">
              <w:rPr>
                <w:rFonts w:eastAsia="Calibri"/>
                <w:sz w:val="22"/>
                <w:szCs w:val="22"/>
                <w:lang w:val="es-ES_tradnl"/>
              </w:rPr>
              <w:t>Rojas Salas, María Daniela</w:t>
            </w:r>
          </w:p>
        </w:tc>
      </w:tr>
      <w:tr w:rsidR="00CE68ED" w:rsidRPr="009A7966" w14:paraId="7CBB18D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3046F64" w14:textId="4ABDA66C" w:rsidR="00CE68ED" w:rsidRPr="009A7966" w:rsidRDefault="00CE68ED" w:rsidP="00CE68ED">
            <w:pPr>
              <w:rPr>
                <w:sz w:val="22"/>
                <w:szCs w:val="22"/>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C323229" w14:textId="68199B93" w:rsidR="00CE68ED" w:rsidRPr="009A7966" w:rsidRDefault="00CE68ED" w:rsidP="00CE68ED">
            <w:pPr>
              <w:rPr>
                <w:rFonts w:eastAsia="Calibri"/>
                <w:sz w:val="22"/>
                <w:szCs w:val="22"/>
                <w:lang w:val="es-ES_tradnl"/>
              </w:rPr>
            </w:pPr>
            <w:r w:rsidRPr="009A7966">
              <w:rPr>
                <w:rFonts w:eastAsia="Calibri"/>
                <w:sz w:val="22"/>
                <w:szCs w:val="22"/>
                <w:lang w:val="es-ES_tradnl"/>
              </w:rPr>
              <w:t>Castro Mora, Vanessa de Paul</w:t>
            </w:r>
          </w:p>
        </w:tc>
      </w:tr>
      <w:tr w:rsidR="00CE68ED" w:rsidRPr="009A7966" w14:paraId="256F3C07"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0B52163" w14:textId="68A655B9" w:rsidR="00CE68ED" w:rsidRPr="009A7966" w:rsidRDefault="00CE68ED" w:rsidP="00CE68ED">
            <w:pPr>
              <w:rPr>
                <w:sz w:val="22"/>
                <w:szCs w:val="22"/>
                <w:lang w:val="es-ES_tradnl"/>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FCEA3D0" w14:textId="39724F0A" w:rsidR="00CE68ED" w:rsidRPr="009A7966" w:rsidRDefault="00CE68ED" w:rsidP="00CE68ED">
            <w:pPr>
              <w:rPr>
                <w:rFonts w:eastAsia="Calibri"/>
                <w:sz w:val="22"/>
                <w:szCs w:val="22"/>
                <w:lang w:val="es-ES_tradnl"/>
              </w:rPr>
            </w:pPr>
            <w:r w:rsidRPr="009A7966">
              <w:rPr>
                <w:rFonts w:eastAsia="Calibri"/>
                <w:sz w:val="22"/>
                <w:szCs w:val="22"/>
                <w:lang w:val="es-ES_tradnl"/>
              </w:rPr>
              <w:t>Bojorges León, Leslye Rubén</w:t>
            </w:r>
          </w:p>
        </w:tc>
      </w:tr>
      <w:tr w:rsidR="00CE68ED" w:rsidRPr="009A7966" w14:paraId="04F1509A"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75EADBD" w14:textId="503387E7" w:rsidR="00CE68ED" w:rsidRPr="009A7966" w:rsidRDefault="00CE68ED" w:rsidP="00CE68ED">
            <w:pPr>
              <w:rPr>
                <w:sz w:val="22"/>
                <w:szCs w:val="22"/>
                <w:lang w:val="es-ES_tradnl"/>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63BF34B" w14:textId="714EF70A" w:rsidR="00CE68ED" w:rsidRPr="009A7966" w:rsidRDefault="00CE68ED" w:rsidP="00CE68ED">
            <w:pPr>
              <w:rPr>
                <w:rFonts w:eastAsia="Calibri"/>
                <w:sz w:val="22"/>
                <w:szCs w:val="22"/>
                <w:lang w:val="es-ES_tradnl"/>
              </w:rPr>
            </w:pPr>
            <w:r w:rsidRPr="009A7966">
              <w:rPr>
                <w:rFonts w:eastAsia="Calibri"/>
                <w:sz w:val="22"/>
                <w:szCs w:val="22"/>
                <w:lang w:val="es-ES_tradnl"/>
              </w:rPr>
              <w:t>Arias Sánchez, Rodrigo</w:t>
            </w:r>
          </w:p>
        </w:tc>
      </w:tr>
      <w:tr w:rsidR="00CE68ED" w:rsidRPr="009A7966" w14:paraId="42DEDD88"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8ADDAF2" w14:textId="63F17FC2" w:rsidR="00CE68ED" w:rsidRPr="009A7966" w:rsidRDefault="00CE68ED" w:rsidP="00CE68ED">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0B535D5" w14:textId="7D68349D" w:rsidR="00CE68ED" w:rsidRPr="009A7966" w:rsidRDefault="00CE68ED" w:rsidP="00CE68ED">
            <w:pPr>
              <w:rPr>
                <w:rFonts w:eastAsia="Calibri"/>
                <w:sz w:val="22"/>
                <w:szCs w:val="22"/>
                <w:lang w:val="es-ES_tradnl"/>
              </w:rPr>
            </w:pPr>
            <w:r w:rsidRPr="009A7966">
              <w:rPr>
                <w:rFonts w:eastAsia="Calibri"/>
                <w:sz w:val="22"/>
                <w:szCs w:val="22"/>
                <w:lang w:val="es-ES_tradnl"/>
              </w:rPr>
              <w:t>García Molina, Carlos Felipe</w:t>
            </w:r>
          </w:p>
        </w:tc>
      </w:tr>
      <w:tr w:rsidR="00CE68ED" w:rsidRPr="009A7966" w14:paraId="2465C8E2" w14:textId="77777777" w:rsidTr="00EB360B">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AE58A3D" w14:textId="42BF2352" w:rsidR="00CE68ED" w:rsidRPr="009A7966" w:rsidRDefault="00CE68ED" w:rsidP="00CE68ED">
            <w:pPr>
              <w:rPr>
                <w:kern w:val="36"/>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F537AD" w14:textId="21B76026" w:rsidR="00CE68ED" w:rsidRPr="009A7966" w:rsidRDefault="00CE68ED" w:rsidP="00CE68ED">
            <w:pPr>
              <w:rPr>
                <w:rFonts w:eastAsia="Calibri"/>
                <w:sz w:val="22"/>
                <w:szCs w:val="22"/>
                <w:lang w:val="es-ES_tradnl"/>
              </w:rPr>
            </w:pPr>
            <w:r w:rsidRPr="009A7966">
              <w:rPr>
                <w:rFonts w:eastAsia="Calibri"/>
                <w:sz w:val="22"/>
                <w:szCs w:val="22"/>
                <w:lang w:val="es-ES_tradnl"/>
              </w:rPr>
              <w:t>Morera Arrieta, Olga Lidia</w:t>
            </w:r>
          </w:p>
        </w:tc>
      </w:tr>
      <w:tr w:rsidR="00CE68ED" w:rsidRPr="009A7966" w14:paraId="2C299794" w14:textId="77777777" w:rsidTr="00EB360B">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FD84231" w14:textId="39BAE591" w:rsidR="00CE68ED" w:rsidRPr="009A7966" w:rsidRDefault="00CE68ED" w:rsidP="00CE68ED">
            <w:pPr>
              <w:rPr>
                <w:rFonts w:eastAsia="Calibri"/>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6704590" w14:textId="3501ABF0" w:rsidR="00CE68ED" w:rsidRPr="009A7966" w:rsidRDefault="00CE68ED" w:rsidP="00CE68ED">
            <w:pPr>
              <w:rPr>
                <w:rFonts w:eastAsia="Calibri"/>
                <w:sz w:val="22"/>
                <w:szCs w:val="22"/>
                <w:lang w:val="es-ES_tradnl"/>
              </w:rPr>
            </w:pPr>
          </w:p>
        </w:tc>
      </w:tr>
    </w:tbl>
    <w:p w14:paraId="1E54234D" w14:textId="77777777" w:rsidR="005D57F5" w:rsidRDefault="005D57F5" w:rsidP="005D57F5">
      <w:pPr>
        <w:pStyle w:val="Encabezado"/>
        <w:tabs>
          <w:tab w:val="clear" w:pos="4252"/>
          <w:tab w:val="clear" w:pos="8504"/>
        </w:tabs>
        <w:jc w:val="center"/>
        <w:rPr>
          <w:rFonts w:cs="Arial"/>
          <w:b/>
        </w:rPr>
      </w:pPr>
    </w:p>
    <w:p w14:paraId="5FBCF491" w14:textId="558AD063" w:rsidR="006C1835" w:rsidRPr="006C1835" w:rsidRDefault="006C1835" w:rsidP="006C1835">
      <w:pPr>
        <w:ind w:firstLine="708"/>
        <w:rPr>
          <w:rFonts w:eastAsia="Calibri" w:cs="Arial"/>
          <w:b/>
          <w:bCs/>
          <w:lang w:val="es-CR" w:eastAsia="en-US"/>
        </w:rPr>
      </w:pPr>
    </w:p>
    <w:p w14:paraId="1CDB0024" w14:textId="77777777" w:rsidR="005D57F5" w:rsidRDefault="005D57F5" w:rsidP="005D57F5">
      <w:pPr>
        <w:ind w:firstLine="708"/>
        <w:rPr>
          <w:rFonts w:eastAsia="Calibri" w:cs="Arial"/>
          <w:b/>
          <w:bCs/>
          <w:lang w:val="es-CR" w:eastAsia="en-US"/>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lastRenderedPageBreak/>
        <w:t>ÍNDICE</w:t>
      </w:r>
    </w:p>
    <w:p w14:paraId="6271BC64" w14:textId="77777777" w:rsidR="00EC7DD6" w:rsidRPr="00A91F57" w:rsidRDefault="00EC7DD6" w:rsidP="00EC7DD6">
      <w:pPr>
        <w:pStyle w:val="Encabezado"/>
        <w:tabs>
          <w:tab w:val="left" w:pos="708"/>
        </w:tabs>
        <w:jc w:val="center"/>
        <w:rPr>
          <w:rFonts w:cs="Arial"/>
          <w:b/>
          <w:sz w:val="22"/>
        </w:rPr>
      </w:pPr>
    </w:p>
    <w:p w14:paraId="668CB3A2" w14:textId="2E772FFE" w:rsidR="00A91F57" w:rsidRPr="00A91F57" w:rsidRDefault="00EC7DD6">
      <w:pPr>
        <w:pStyle w:val="TDC1"/>
        <w:rPr>
          <w:rFonts w:asciiTheme="minorHAnsi" w:eastAsiaTheme="minorEastAsia" w:hAnsiTheme="minorHAnsi" w:cstheme="minorBidi"/>
          <w:kern w:val="2"/>
          <w:lang w:val="es-CR" w:eastAsia="es-CR"/>
          <w14:ligatures w14:val="standardContextual"/>
        </w:rPr>
      </w:pPr>
      <w:r w:rsidRPr="00A91F57">
        <w:rPr>
          <w:rFonts w:cs="Arial"/>
          <w:b/>
          <w:sz w:val="22"/>
        </w:rPr>
        <w:fldChar w:fldCharType="begin"/>
      </w:r>
      <w:r w:rsidRPr="00A91F57">
        <w:rPr>
          <w:rFonts w:cs="Arial"/>
          <w:b/>
          <w:sz w:val="22"/>
        </w:rPr>
        <w:instrText xml:space="preserve"> TOC \o "1-3" \h \z \u </w:instrText>
      </w:r>
      <w:r w:rsidRPr="00A91F57">
        <w:rPr>
          <w:rFonts w:cs="Arial"/>
          <w:b/>
          <w:sz w:val="22"/>
        </w:rPr>
        <w:fldChar w:fldCharType="separate"/>
      </w:r>
      <w:hyperlink w:anchor="_Toc198024662" w:history="1">
        <w:r w:rsidR="00A91F57" w:rsidRPr="00A91F57">
          <w:rPr>
            <w:rStyle w:val="Hipervnculo"/>
            <w:rFonts w:cs="Arial"/>
            <w:color w:val="auto"/>
            <w:lang w:val="es-CR" w:eastAsia="en-US"/>
          </w:rPr>
          <w:t>PRIMERA PARTE</w:t>
        </w:r>
        <w:r w:rsidR="00A91F57" w:rsidRPr="00A91F57">
          <w:rPr>
            <w:webHidden/>
          </w:rPr>
          <w:tab/>
        </w:r>
        <w:r w:rsidR="00A91F57" w:rsidRPr="00A91F57">
          <w:rPr>
            <w:webHidden/>
          </w:rPr>
          <w:fldChar w:fldCharType="begin"/>
        </w:r>
        <w:r w:rsidR="00A91F57" w:rsidRPr="00A91F57">
          <w:rPr>
            <w:webHidden/>
          </w:rPr>
          <w:instrText xml:space="preserve"> PAGEREF _Toc198024662 \h </w:instrText>
        </w:r>
        <w:r w:rsidR="00A91F57" w:rsidRPr="00A91F57">
          <w:rPr>
            <w:webHidden/>
          </w:rPr>
        </w:r>
        <w:r w:rsidR="00A91F57" w:rsidRPr="00A91F57">
          <w:rPr>
            <w:webHidden/>
          </w:rPr>
          <w:fldChar w:fldCharType="separate"/>
        </w:r>
        <w:r w:rsidR="00A91F57" w:rsidRPr="00A91F57">
          <w:rPr>
            <w:webHidden/>
          </w:rPr>
          <w:t>4</w:t>
        </w:r>
        <w:r w:rsidR="00A91F57" w:rsidRPr="00A91F57">
          <w:rPr>
            <w:webHidden/>
          </w:rPr>
          <w:fldChar w:fldCharType="end"/>
        </w:r>
      </w:hyperlink>
    </w:p>
    <w:p w14:paraId="3ED42990" w14:textId="347BFE6E"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63" w:history="1">
        <w:r w:rsidR="00A91F57" w:rsidRPr="00A91F57">
          <w:rPr>
            <w:rStyle w:val="Hipervnculo"/>
            <w:rFonts w:cs="Arial"/>
            <w:noProof/>
            <w:color w:val="auto"/>
            <w:lang w:val="es-CR" w:eastAsia="en-US"/>
          </w:rPr>
          <w:t>DISCUSIÓN Y APROBACIÓN DEL ACTA DE LA SESIÓN ORDINARIA N.° 4</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_Toc198024663 \h </w:instrText>
        </w:r>
        <w:r w:rsidR="00A91F57" w:rsidRPr="00A91F57">
          <w:rPr>
            <w:noProof/>
            <w:webHidden/>
          </w:rPr>
        </w:r>
        <w:r w:rsidR="00A91F57" w:rsidRPr="00A91F57">
          <w:rPr>
            <w:noProof/>
            <w:webHidden/>
          </w:rPr>
          <w:fldChar w:fldCharType="separate"/>
        </w:r>
        <w:r w:rsidR="00A91F57" w:rsidRPr="00A91F57">
          <w:rPr>
            <w:noProof/>
            <w:webHidden/>
          </w:rPr>
          <w:t>4</w:t>
        </w:r>
        <w:r w:rsidR="00A91F57" w:rsidRPr="00A91F57">
          <w:rPr>
            <w:noProof/>
            <w:webHidden/>
          </w:rPr>
          <w:fldChar w:fldCharType="end"/>
        </w:r>
      </w:hyperlink>
    </w:p>
    <w:p w14:paraId="6C4B5FBD" w14:textId="6152D4AD"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64" w:history="1">
        <w:r w:rsidR="00A91F57" w:rsidRPr="00A91F57">
          <w:rPr>
            <w:rStyle w:val="Hipervnculo"/>
            <w:rFonts w:cs="Arial"/>
            <w:noProof/>
            <w:color w:val="auto"/>
            <w:lang w:val="es-CR" w:eastAsia="en-US"/>
          </w:rPr>
          <w:t>SUSPENSIÓN DE DERECHOS Y GARANTÍAS</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_Toc198024664 \h </w:instrText>
        </w:r>
        <w:r w:rsidR="00A91F57" w:rsidRPr="00A91F57">
          <w:rPr>
            <w:noProof/>
            <w:webHidden/>
          </w:rPr>
        </w:r>
        <w:r w:rsidR="00A91F57" w:rsidRPr="00A91F57">
          <w:rPr>
            <w:noProof/>
            <w:webHidden/>
          </w:rPr>
          <w:fldChar w:fldCharType="separate"/>
        </w:r>
        <w:r w:rsidR="00A91F57" w:rsidRPr="00A91F57">
          <w:rPr>
            <w:noProof/>
            <w:webHidden/>
          </w:rPr>
          <w:t>4</w:t>
        </w:r>
        <w:r w:rsidR="00A91F57" w:rsidRPr="00A91F57">
          <w:rPr>
            <w:noProof/>
            <w:webHidden/>
          </w:rPr>
          <w:fldChar w:fldCharType="end"/>
        </w:r>
      </w:hyperlink>
    </w:p>
    <w:p w14:paraId="22A4BB1D" w14:textId="66BAAA51"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65" w:history="1">
        <w:r w:rsidR="00A91F57" w:rsidRPr="00A91F57">
          <w:rPr>
            <w:rStyle w:val="Hipervnculo"/>
            <w:rFonts w:cs="Arial"/>
            <w:noProof/>
            <w:color w:val="auto"/>
            <w:lang w:val="es-CR" w:eastAsia="en-US"/>
          </w:rPr>
          <w:t>ASUNTOS DEL RÉGIMEN INTERNO DE LA ASAMBLEA LEGISLATIVA</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_Toc198024665 \h </w:instrText>
        </w:r>
        <w:r w:rsidR="00A91F57" w:rsidRPr="00A91F57">
          <w:rPr>
            <w:noProof/>
            <w:webHidden/>
          </w:rPr>
        </w:r>
        <w:r w:rsidR="00A91F57" w:rsidRPr="00A91F57">
          <w:rPr>
            <w:noProof/>
            <w:webHidden/>
          </w:rPr>
          <w:fldChar w:fldCharType="separate"/>
        </w:r>
        <w:r w:rsidR="00A91F57" w:rsidRPr="00A91F57">
          <w:rPr>
            <w:noProof/>
            <w:webHidden/>
          </w:rPr>
          <w:t>4</w:t>
        </w:r>
        <w:r w:rsidR="00A91F57" w:rsidRPr="00A91F57">
          <w:rPr>
            <w:noProof/>
            <w:webHidden/>
          </w:rPr>
          <w:fldChar w:fldCharType="end"/>
        </w:r>
      </w:hyperlink>
    </w:p>
    <w:p w14:paraId="24AB1F47" w14:textId="687EA05F"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66" w:history="1">
        <w:r w:rsidR="00A91F57" w:rsidRPr="00A91F57">
          <w:rPr>
            <w:rStyle w:val="Hipervnculo"/>
            <w:rFonts w:cs="Arial"/>
            <w:noProof/>
            <w:color w:val="auto"/>
            <w:lang w:val="es-CR" w:eastAsia="en-US"/>
          </w:rPr>
          <w:t>CONTROL POLÍTICO</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_Toc198024666 \h </w:instrText>
        </w:r>
        <w:r w:rsidR="00A91F57" w:rsidRPr="00A91F57">
          <w:rPr>
            <w:noProof/>
            <w:webHidden/>
          </w:rPr>
        </w:r>
        <w:r w:rsidR="00A91F57" w:rsidRPr="00A91F57">
          <w:rPr>
            <w:noProof/>
            <w:webHidden/>
          </w:rPr>
          <w:fldChar w:fldCharType="separate"/>
        </w:r>
        <w:r w:rsidR="00A91F57" w:rsidRPr="00A91F57">
          <w:rPr>
            <w:noProof/>
            <w:webHidden/>
          </w:rPr>
          <w:t>4</w:t>
        </w:r>
        <w:r w:rsidR="00A91F57" w:rsidRPr="00A91F57">
          <w:rPr>
            <w:noProof/>
            <w:webHidden/>
          </w:rPr>
          <w:fldChar w:fldCharType="end"/>
        </w:r>
      </w:hyperlink>
    </w:p>
    <w:p w14:paraId="53DBB52B" w14:textId="6DBB1FDB"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67" w:history="1">
        <w:r w:rsidR="00A91F57" w:rsidRPr="00A91F57">
          <w:rPr>
            <w:rStyle w:val="Hipervnculo"/>
            <w:rFonts w:cs="Arial"/>
            <w:noProof/>
            <w:color w:val="auto"/>
            <w:lang w:val="es-CR" w:eastAsia="en-US"/>
          </w:rPr>
          <w:t>PERMISOS Y AUTORIZACIONES ESTABLECIDOS EN LOS INCISOS 5) Y 6) DEL ARTÍCULO 121 DE LA CONSTITUCIÓN POLÍTICA</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_Toc198024667 \h </w:instrText>
        </w:r>
        <w:r w:rsidR="00A91F57" w:rsidRPr="00A91F57">
          <w:rPr>
            <w:noProof/>
            <w:webHidden/>
          </w:rPr>
        </w:r>
        <w:r w:rsidR="00A91F57" w:rsidRPr="00A91F57">
          <w:rPr>
            <w:noProof/>
            <w:webHidden/>
          </w:rPr>
          <w:fldChar w:fldCharType="separate"/>
        </w:r>
        <w:r w:rsidR="00A91F57" w:rsidRPr="00A91F57">
          <w:rPr>
            <w:noProof/>
            <w:webHidden/>
          </w:rPr>
          <w:t>19</w:t>
        </w:r>
        <w:r w:rsidR="00A91F57" w:rsidRPr="00A91F57">
          <w:rPr>
            <w:noProof/>
            <w:webHidden/>
          </w:rPr>
          <w:fldChar w:fldCharType="end"/>
        </w:r>
      </w:hyperlink>
    </w:p>
    <w:p w14:paraId="2EC20C50" w14:textId="034A697D" w:rsidR="00A91F57" w:rsidRDefault="00567CC0">
      <w:pPr>
        <w:pStyle w:val="TDC2"/>
        <w:tabs>
          <w:tab w:val="right" w:leader="dot" w:pos="8830"/>
        </w:tabs>
        <w:rPr>
          <w:rStyle w:val="Hipervnculo"/>
          <w:noProof/>
          <w:color w:val="auto"/>
        </w:rPr>
      </w:pPr>
      <w:hyperlink w:anchor="_Toc198024668" w:history="1">
        <w:r w:rsidR="00A91F57" w:rsidRPr="00A91F57">
          <w:rPr>
            <w:rStyle w:val="Hipervnculo"/>
            <w:rFonts w:cs="Arial"/>
            <w:noProof/>
            <w:color w:val="auto"/>
            <w:lang w:val="es-CR" w:eastAsia="en-US"/>
          </w:rPr>
          <w:t>SOLICITUD DE PERMISO PARA EL DESEMBARQUE Y PERMANENCIA EN TERRITORIO NACIONAL DE LA TRIPULACIÓN DEL BUQUE MILITAR FRANCÉS PATRULLERO "LA COMBATTANTE", Y SU ATRAQUE EN EL PUERTO DE LIMÓN DEL 29 DE MAYO AL 09 DE JUNIO DE 2025</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_Toc198024668 \h </w:instrText>
        </w:r>
        <w:r w:rsidR="00A91F57" w:rsidRPr="00A91F57">
          <w:rPr>
            <w:noProof/>
            <w:webHidden/>
          </w:rPr>
        </w:r>
        <w:r w:rsidR="00A91F57" w:rsidRPr="00A91F57">
          <w:rPr>
            <w:noProof/>
            <w:webHidden/>
          </w:rPr>
          <w:fldChar w:fldCharType="separate"/>
        </w:r>
        <w:r w:rsidR="00A91F57" w:rsidRPr="00A91F57">
          <w:rPr>
            <w:noProof/>
            <w:webHidden/>
          </w:rPr>
          <w:t>20</w:t>
        </w:r>
        <w:r w:rsidR="00A91F57" w:rsidRPr="00A91F57">
          <w:rPr>
            <w:noProof/>
            <w:webHidden/>
          </w:rPr>
          <w:fldChar w:fldCharType="end"/>
        </w:r>
      </w:hyperlink>
    </w:p>
    <w:p w14:paraId="3BF5C753" w14:textId="77777777" w:rsidR="00A91F57" w:rsidRPr="00A91F57" w:rsidRDefault="00A91F57" w:rsidP="00A91F57">
      <w:pPr>
        <w:rPr>
          <w:rFonts w:eastAsiaTheme="minorEastAsia"/>
        </w:rPr>
      </w:pPr>
    </w:p>
    <w:p w14:paraId="655F1CCC" w14:textId="365F8DA4" w:rsidR="00A91F57" w:rsidRPr="00A91F57" w:rsidRDefault="00567CC0">
      <w:pPr>
        <w:pStyle w:val="TDC1"/>
        <w:rPr>
          <w:rFonts w:asciiTheme="minorHAnsi" w:eastAsiaTheme="minorEastAsia" w:hAnsiTheme="minorHAnsi" w:cstheme="minorBidi"/>
          <w:kern w:val="2"/>
          <w:lang w:val="es-CR" w:eastAsia="es-CR"/>
          <w14:ligatures w14:val="standardContextual"/>
        </w:rPr>
      </w:pPr>
      <w:hyperlink w:anchor="_Toc198024669" w:history="1">
        <w:r w:rsidR="00A91F57" w:rsidRPr="00A91F57">
          <w:rPr>
            <w:rStyle w:val="Hipervnculo"/>
            <w:rFonts w:cs="Arial"/>
            <w:color w:val="auto"/>
            <w:lang w:val="es-CR" w:eastAsia="es-CR"/>
          </w:rPr>
          <w:t>SEGUNDA PARTE DE LA SESIÓN</w:t>
        </w:r>
        <w:r w:rsidR="00A91F57" w:rsidRPr="00A91F57">
          <w:rPr>
            <w:webHidden/>
          </w:rPr>
          <w:tab/>
        </w:r>
        <w:r w:rsidR="00A91F57" w:rsidRPr="00A91F57">
          <w:rPr>
            <w:webHidden/>
          </w:rPr>
          <w:fldChar w:fldCharType="begin"/>
        </w:r>
        <w:r w:rsidR="00A91F57" w:rsidRPr="00A91F57">
          <w:rPr>
            <w:webHidden/>
          </w:rPr>
          <w:instrText xml:space="preserve"> PAGEREF _Toc198024669 \h </w:instrText>
        </w:r>
        <w:r w:rsidR="00A91F57" w:rsidRPr="00A91F57">
          <w:rPr>
            <w:webHidden/>
          </w:rPr>
        </w:r>
        <w:r w:rsidR="00A91F57" w:rsidRPr="00A91F57">
          <w:rPr>
            <w:webHidden/>
          </w:rPr>
          <w:fldChar w:fldCharType="separate"/>
        </w:r>
        <w:r w:rsidR="00A91F57" w:rsidRPr="00A91F57">
          <w:rPr>
            <w:webHidden/>
          </w:rPr>
          <w:t>23</w:t>
        </w:r>
        <w:r w:rsidR="00A91F57" w:rsidRPr="00A91F57">
          <w:rPr>
            <w:webHidden/>
          </w:rPr>
          <w:fldChar w:fldCharType="end"/>
        </w:r>
      </w:hyperlink>
    </w:p>
    <w:p w14:paraId="0CE09FBF" w14:textId="403BEB7F"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70" w:history="1">
        <w:r w:rsidR="00A91F57" w:rsidRPr="00A91F57">
          <w:rPr>
            <w:rStyle w:val="Hipervnculo"/>
            <w:rFonts w:cs="Arial"/>
            <w:noProof/>
            <w:color w:val="auto"/>
            <w:lang w:val="es-CR" w:eastAsia="es-CR"/>
          </w:rPr>
          <w:t>DISCUSIÓN DE PROYECTOS DE LEY</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_Toc198024670 \h </w:instrText>
        </w:r>
        <w:r w:rsidR="00A91F57" w:rsidRPr="00A91F57">
          <w:rPr>
            <w:noProof/>
            <w:webHidden/>
          </w:rPr>
        </w:r>
        <w:r w:rsidR="00A91F57" w:rsidRPr="00A91F57">
          <w:rPr>
            <w:noProof/>
            <w:webHidden/>
          </w:rPr>
          <w:fldChar w:fldCharType="separate"/>
        </w:r>
        <w:r w:rsidR="00A91F57" w:rsidRPr="00A91F57">
          <w:rPr>
            <w:noProof/>
            <w:webHidden/>
          </w:rPr>
          <w:t>23</w:t>
        </w:r>
        <w:r w:rsidR="00A91F57" w:rsidRPr="00A91F57">
          <w:rPr>
            <w:noProof/>
            <w:webHidden/>
          </w:rPr>
          <w:fldChar w:fldCharType="end"/>
        </w:r>
      </w:hyperlink>
    </w:p>
    <w:p w14:paraId="205D0980" w14:textId="5CD81C23"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71" w:history="1">
        <w:r w:rsidR="00A91F57" w:rsidRPr="00A91F57">
          <w:rPr>
            <w:rStyle w:val="Hipervnculo"/>
            <w:rFonts w:cs="Arial"/>
            <w:noProof/>
            <w:color w:val="auto"/>
            <w:lang w:val="es-CR" w:eastAsia="es-CR"/>
          </w:rPr>
          <w:t>REFORMAS CONSTITUCIONALES EN SEGUNDA LEGISLATURA, ARTÍCULO 195 INCISO 7) DE LA CONSTITUCIÓN POLÍTICA Y ARTÍCULO 210 INCISO 7) REGLAMENTO LEGISLATIVO</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_Toc198024671 \h </w:instrText>
        </w:r>
        <w:r w:rsidR="00A91F57" w:rsidRPr="00A91F57">
          <w:rPr>
            <w:noProof/>
            <w:webHidden/>
          </w:rPr>
        </w:r>
        <w:r w:rsidR="00A91F57" w:rsidRPr="00A91F57">
          <w:rPr>
            <w:noProof/>
            <w:webHidden/>
          </w:rPr>
          <w:fldChar w:fldCharType="separate"/>
        </w:r>
        <w:r w:rsidR="00A91F57" w:rsidRPr="00A91F57">
          <w:rPr>
            <w:noProof/>
            <w:webHidden/>
          </w:rPr>
          <w:t>23</w:t>
        </w:r>
        <w:r w:rsidR="00A91F57" w:rsidRPr="00A91F57">
          <w:rPr>
            <w:noProof/>
            <w:webHidden/>
          </w:rPr>
          <w:fldChar w:fldCharType="end"/>
        </w:r>
      </w:hyperlink>
    </w:p>
    <w:p w14:paraId="2C42464C" w14:textId="370B2E2C" w:rsidR="00A91F57" w:rsidRPr="00A91F57" w:rsidRDefault="00567CC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98024672" w:history="1">
        <w:r w:rsidR="00A91F57" w:rsidRPr="00A91F57">
          <w:rPr>
            <w:rStyle w:val="Hipervnculo"/>
            <w:rFonts w:cs="Arial"/>
            <w:noProof/>
            <w:color w:val="auto"/>
            <w:lang w:val="es-CR" w:eastAsia="es-CR"/>
          </w:rPr>
          <w:t>PRIMEROS DEBATES</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_Toc198024672 \h </w:instrText>
        </w:r>
        <w:r w:rsidR="00A91F57" w:rsidRPr="00A91F57">
          <w:rPr>
            <w:noProof/>
            <w:webHidden/>
          </w:rPr>
        </w:r>
        <w:r w:rsidR="00A91F57" w:rsidRPr="00A91F57">
          <w:rPr>
            <w:noProof/>
            <w:webHidden/>
          </w:rPr>
          <w:fldChar w:fldCharType="separate"/>
        </w:r>
        <w:r w:rsidR="00A91F57" w:rsidRPr="00A91F57">
          <w:rPr>
            <w:noProof/>
            <w:webHidden/>
          </w:rPr>
          <w:t>23</w:t>
        </w:r>
        <w:r w:rsidR="00A91F57" w:rsidRPr="00A91F57">
          <w:rPr>
            <w:noProof/>
            <w:webHidden/>
          </w:rPr>
          <w:fldChar w:fldCharType="end"/>
        </w:r>
      </w:hyperlink>
    </w:p>
    <w:p w14:paraId="058FA070" w14:textId="129AC27A" w:rsidR="00A91F57" w:rsidRDefault="00567CC0">
      <w:pPr>
        <w:pStyle w:val="TDC2"/>
        <w:tabs>
          <w:tab w:val="right" w:leader="dot" w:pos="8830"/>
        </w:tabs>
        <w:rPr>
          <w:rStyle w:val="Hipervnculo"/>
          <w:noProof/>
          <w:color w:val="auto"/>
        </w:rPr>
      </w:pPr>
      <w:hyperlink w:anchor="_Toc198024673" w:history="1">
        <w:r w:rsidR="00A91F57" w:rsidRPr="00A91F57">
          <w:rPr>
            <w:rStyle w:val="Hipervnculo"/>
            <w:rFonts w:cs="Arial"/>
            <w:noProof/>
            <w:color w:val="auto"/>
            <w:lang w:val="es-CR" w:eastAsia="es-CR"/>
          </w:rPr>
          <w:t>EXPEDIENTE N.° 23.701, REFORMA AL ARTÍCULO 32 DE LA CONSTITUCIÓN POLÍTICA DE LA REPÚBLICA DE COSTA RICA PARA PERMITIR LA EXTRADICIÓN DE NACIONALES</w:t>
        </w:r>
        <w:r w:rsidR="00A91F57" w:rsidRPr="00A91F57">
          <w:rPr>
            <w:noProof/>
            <w:webHidden/>
          </w:rPr>
          <w:tab/>
        </w:r>
        <w:r w:rsidR="00A91F57" w:rsidRPr="00A91F57">
          <w:rPr>
            <w:noProof/>
            <w:webHidden/>
          </w:rPr>
          <w:fldChar w:fldCharType="begin"/>
        </w:r>
        <w:r w:rsidR="00A91F57" w:rsidRPr="00A91F57">
          <w:rPr>
            <w:noProof/>
            <w:webHidden/>
          </w:rPr>
          <w:instrText xml:space="preserve"> PAGEREF _Toc198024673 \h </w:instrText>
        </w:r>
        <w:r w:rsidR="00A91F57" w:rsidRPr="00A91F57">
          <w:rPr>
            <w:noProof/>
            <w:webHidden/>
          </w:rPr>
        </w:r>
        <w:r w:rsidR="00A91F57" w:rsidRPr="00A91F57">
          <w:rPr>
            <w:noProof/>
            <w:webHidden/>
          </w:rPr>
          <w:fldChar w:fldCharType="separate"/>
        </w:r>
        <w:r w:rsidR="00A91F57" w:rsidRPr="00A91F57">
          <w:rPr>
            <w:noProof/>
            <w:webHidden/>
          </w:rPr>
          <w:t>23</w:t>
        </w:r>
        <w:r w:rsidR="00A91F57" w:rsidRPr="00A91F57">
          <w:rPr>
            <w:noProof/>
            <w:webHidden/>
          </w:rPr>
          <w:fldChar w:fldCharType="end"/>
        </w:r>
      </w:hyperlink>
    </w:p>
    <w:p w14:paraId="36F41C33" w14:textId="77777777" w:rsidR="00A91F57" w:rsidRPr="00A91F57" w:rsidRDefault="00A91F57" w:rsidP="00A91F57">
      <w:pPr>
        <w:rPr>
          <w:rFonts w:eastAsiaTheme="minorEastAsia"/>
        </w:rPr>
      </w:pPr>
    </w:p>
    <w:p w14:paraId="720A9F75" w14:textId="2051EAB1" w:rsidR="00A91F57" w:rsidRPr="00A91F57" w:rsidRDefault="00567CC0">
      <w:pPr>
        <w:pStyle w:val="TDC1"/>
        <w:rPr>
          <w:rFonts w:asciiTheme="minorHAnsi" w:eastAsiaTheme="minorEastAsia" w:hAnsiTheme="minorHAnsi" w:cstheme="minorBidi"/>
          <w:kern w:val="2"/>
          <w:lang w:val="es-CR" w:eastAsia="es-CR"/>
          <w14:ligatures w14:val="standardContextual"/>
        </w:rPr>
      </w:pPr>
      <w:hyperlink w:anchor="_Toc198024674" w:history="1">
        <w:r w:rsidR="00A91F57" w:rsidRPr="00A91F57">
          <w:rPr>
            <w:rStyle w:val="Hipervnculo"/>
            <w:color w:val="auto"/>
          </w:rPr>
          <w:t>ANEXOS</w:t>
        </w:r>
        <w:r w:rsidR="00A91F57" w:rsidRPr="00A91F57">
          <w:rPr>
            <w:webHidden/>
          </w:rPr>
          <w:tab/>
        </w:r>
        <w:r w:rsidR="00A91F57" w:rsidRPr="00A91F57">
          <w:rPr>
            <w:webHidden/>
          </w:rPr>
          <w:fldChar w:fldCharType="begin"/>
        </w:r>
        <w:r w:rsidR="00A91F57" w:rsidRPr="00A91F57">
          <w:rPr>
            <w:webHidden/>
          </w:rPr>
          <w:instrText xml:space="preserve"> PAGEREF _Toc198024674 \h </w:instrText>
        </w:r>
        <w:r w:rsidR="00A91F57" w:rsidRPr="00A91F57">
          <w:rPr>
            <w:webHidden/>
          </w:rPr>
        </w:r>
        <w:r w:rsidR="00A91F57" w:rsidRPr="00A91F57">
          <w:rPr>
            <w:webHidden/>
          </w:rPr>
          <w:fldChar w:fldCharType="separate"/>
        </w:r>
        <w:r w:rsidR="00A91F57" w:rsidRPr="00A91F57">
          <w:rPr>
            <w:webHidden/>
          </w:rPr>
          <w:t>61</w:t>
        </w:r>
        <w:r w:rsidR="00A91F57" w:rsidRPr="00A91F57">
          <w:rPr>
            <w:webHidden/>
          </w:rPr>
          <w:fldChar w:fldCharType="end"/>
        </w:r>
      </w:hyperlink>
    </w:p>
    <w:p w14:paraId="1FB2FEC6" w14:textId="1C94433E" w:rsidR="00EC7DD6" w:rsidRDefault="00EC7DD6" w:rsidP="00EC7DD6">
      <w:pPr>
        <w:rPr>
          <w:rFonts w:cs="Arial"/>
          <w:b/>
        </w:rPr>
      </w:pPr>
      <w:r w:rsidRPr="00A91F57">
        <w:rPr>
          <w:rFonts w:cs="Arial"/>
          <w:b/>
          <w:sz w:val="22"/>
        </w:rPr>
        <w:fldChar w:fldCharType="end"/>
      </w:r>
    </w:p>
    <w:p w14:paraId="23CF1D19" w14:textId="11939908" w:rsidR="0092157E" w:rsidRPr="000A6AD5" w:rsidRDefault="00EC7DD6" w:rsidP="0092157E">
      <w:pPr>
        <w:contextualSpacing/>
        <w:rPr>
          <w:rFonts w:eastAsia="Calibri" w:cs="Arial"/>
          <w:kern w:val="2"/>
          <w:lang w:val="es-CR" w:eastAsia="en-US"/>
          <w14:ligatures w14:val="standardContextual"/>
        </w:rPr>
      </w:pPr>
      <w:r>
        <w:rPr>
          <w:rFonts w:cs="Arial"/>
          <w:b/>
        </w:rPr>
        <w:br w:type="column"/>
      </w:r>
    </w:p>
    <w:p w14:paraId="5B9C1CE6" w14:textId="77777777" w:rsidR="0092157E" w:rsidRPr="000A6AD5" w:rsidRDefault="0092157E" w:rsidP="0092157E">
      <w:pPr>
        <w:contextualSpacing/>
        <w:rPr>
          <w:rFonts w:eastAsia="Calibri" w:cs="Arial"/>
          <w:b/>
          <w:bCs/>
          <w:kern w:val="2"/>
          <w:lang w:val="es-CR" w:eastAsia="en-US"/>
          <w14:ligatures w14:val="standardContextual"/>
        </w:rPr>
      </w:pPr>
      <w:r w:rsidRPr="000A6AD5">
        <w:rPr>
          <w:rFonts w:eastAsia="Calibri" w:cs="Arial"/>
          <w:b/>
          <w:bCs/>
          <w:kern w:val="2"/>
          <w:lang w:val="es-CR" w:eastAsia="en-US"/>
          <w14:ligatures w14:val="standardContextual"/>
        </w:rPr>
        <w:t>Presidente Rodrigo Arias Sánchez:</w:t>
      </w:r>
    </w:p>
    <w:p w14:paraId="0F0D9513" w14:textId="77777777" w:rsidR="0092157E" w:rsidRPr="000A6AD5" w:rsidRDefault="0092157E" w:rsidP="0092157E">
      <w:pPr>
        <w:contextualSpacing/>
        <w:rPr>
          <w:rFonts w:eastAsia="Calibri" w:cs="Arial"/>
          <w:kern w:val="2"/>
          <w:lang w:val="es-CR" w:eastAsia="en-US"/>
          <w14:ligatures w14:val="standardContextual"/>
        </w:rPr>
      </w:pPr>
    </w:p>
    <w:p w14:paraId="171CB480" w14:textId="77777777" w:rsidR="0092157E" w:rsidRPr="000A6AD5" w:rsidRDefault="0092157E" w:rsidP="0092157E">
      <w:pPr>
        <w:rPr>
          <w:rFonts w:eastAsia="Calibri" w:cs="Arial"/>
          <w:kern w:val="2"/>
          <w:lang w:val="es-CR" w:eastAsia="en-US"/>
          <w14:ligatures w14:val="standardContextual"/>
        </w:rPr>
      </w:pPr>
      <w:r w:rsidRPr="000A6AD5">
        <w:rPr>
          <w:rFonts w:eastAsia="Calibri" w:cs="Arial"/>
          <w:kern w:val="2"/>
          <w:lang w:val="es-CR" w:eastAsia="en-US"/>
          <w14:ligatures w14:val="standardContextual"/>
        </w:rPr>
        <w:t>Muy buenas tardes, señoras y señores diputados.</w:t>
      </w:r>
    </w:p>
    <w:p w14:paraId="434547A0" w14:textId="77777777" w:rsidR="0092157E" w:rsidRPr="000A6AD5" w:rsidRDefault="0092157E" w:rsidP="0092157E">
      <w:pPr>
        <w:rPr>
          <w:rFonts w:eastAsia="Calibri" w:cs="Arial"/>
          <w:kern w:val="2"/>
          <w:lang w:val="es-CR" w:eastAsia="en-US"/>
          <w14:ligatures w14:val="standardContextual"/>
        </w:rPr>
      </w:pPr>
    </w:p>
    <w:p w14:paraId="53D996A5" w14:textId="77777777" w:rsidR="0092157E" w:rsidRPr="000A6AD5" w:rsidRDefault="0092157E" w:rsidP="0092157E">
      <w:pPr>
        <w:rPr>
          <w:rFonts w:eastAsia="Calibri" w:cs="Arial"/>
          <w:kern w:val="2"/>
          <w:lang w:val="es-CR" w:eastAsia="en-US"/>
          <w14:ligatures w14:val="standardContextual"/>
        </w:rPr>
      </w:pPr>
      <w:r w:rsidRPr="000A6AD5">
        <w:rPr>
          <w:rFonts w:eastAsia="Calibri" w:cs="Arial"/>
          <w:kern w:val="2"/>
          <w:lang w:val="es-CR" w:eastAsia="en-US"/>
          <w14:ligatures w14:val="standardContextual"/>
        </w:rPr>
        <w:t>Al ser las catorce y cincuenta y nueve, y con cuarenta y ocho diputados y diputadas presentes, se inicia la sesión ordinaria número 5.</w:t>
      </w:r>
    </w:p>
    <w:p w14:paraId="5D7529C2" w14:textId="77777777" w:rsidR="0092157E" w:rsidRPr="000A6AD5" w:rsidRDefault="0092157E" w:rsidP="0092157E">
      <w:pPr>
        <w:contextualSpacing/>
        <w:rPr>
          <w:rFonts w:eastAsia="Calibri" w:cs="Arial"/>
          <w:kern w:val="2"/>
          <w:lang w:val="es-CR" w:eastAsia="en-US"/>
          <w14:ligatures w14:val="standardContextual"/>
        </w:rPr>
      </w:pPr>
    </w:p>
    <w:p w14:paraId="72CFCDF1" w14:textId="77777777" w:rsidR="0092157E" w:rsidRPr="000A6AD5" w:rsidRDefault="0092157E" w:rsidP="0092157E">
      <w:pPr>
        <w:keepNext/>
        <w:keepLines/>
        <w:jc w:val="center"/>
        <w:outlineLvl w:val="0"/>
        <w:rPr>
          <w:rFonts w:cs="Arial"/>
          <w:kern w:val="2"/>
          <w:lang w:val="es-CR" w:eastAsia="en-US"/>
          <w14:ligatures w14:val="standardContextual"/>
        </w:rPr>
      </w:pPr>
      <w:bookmarkStart w:id="0" w:name="_Toc156840686"/>
      <w:bookmarkStart w:id="1" w:name="_Toc198024662"/>
      <w:r w:rsidRPr="000A6AD5">
        <w:rPr>
          <w:rFonts w:cs="Arial"/>
          <w:kern w:val="2"/>
          <w:lang w:val="es-CR" w:eastAsia="en-US"/>
          <w14:ligatures w14:val="standardContextual"/>
        </w:rPr>
        <w:t>PRIMERA PARTE</w:t>
      </w:r>
      <w:bookmarkEnd w:id="0"/>
      <w:bookmarkEnd w:id="1"/>
    </w:p>
    <w:p w14:paraId="291C87EB" w14:textId="77777777" w:rsidR="0092157E" w:rsidRPr="000A6AD5" w:rsidRDefault="0092157E" w:rsidP="0092157E">
      <w:pPr>
        <w:spacing w:after="160" w:line="259" w:lineRule="auto"/>
        <w:jc w:val="left"/>
        <w:rPr>
          <w:rFonts w:ascii="Calibri" w:eastAsia="Calibri" w:hAnsi="Calibri"/>
          <w:kern w:val="2"/>
          <w:sz w:val="22"/>
          <w:szCs w:val="22"/>
          <w:lang w:val="es-CR" w:eastAsia="en-US"/>
          <w14:ligatures w14:val="standardContextual"/>
        </w:rPr>
      </w:pPr>
    </w:p>
    <w:p w14:paraId="46971577" w14:textId="77777777" w:rsidR="0092157E" w:rsidRPr="000A6AD5" w:rsidRDefault="0092157E" w:rsidP="0092157E">
      <w:pPr>
        <w:keepNext/>
        <w:keepLines/>
        <w:contextualSpacing/>
        <w:jc w:val="center"/>
        <w:outlineLvl w:val="1"/>
        <w:rPr>
          <w:rFonts w:cs="Arial"/>
          <w:kern w:val="2"/>
          <w:lang w:val="es-CR" w:eastAsia="en-US"/>
          <w14:ligatures w14:val="standardContextual"/>
        </w:rPr>
      </w:pPr>
      <w:bookmarkStart w:id="2" w:name="_Toc156840687"/>
      <w:bookmarkStart w:id="3" w:name="_Toc198024663"/>
      <w:r w:rsidRPr="000A6AD5">
        <w:rPr>
          <w:rFonts w:cs="Arial"/>
          <w:kern w:val="2"/>
          <w:lang w:val="es-CR" w:eastAsia="en-US"/>
          <w14:ligatures w14:val="standardContextual"/>
        </w:rPr>
        <w:t>DISCUSIÓN Y APROBACIÓN DEL ACTA DE LA SESIÓN ORDINARIA N.°</w:t>
      </w:r>
      <w:bookmarkEnd w:id="2"/>
      <w:r w:rsidRPr="000A6AD5">
        <w:rPr>
          <w:rFonts w:cs="Arial"/>
          <w:kern w:val="2"/>
          <w:lang w:val="es-CR" w:eastAsia="en-US"/>
          <w14:ligatures w14:val="standardContextual"/>
        </w:rPr>
        <w:t xml:space="preserve"> 4</w:t>
      </w:r>
      <w:bookmarkEnd w:id="3"/>
    </w:p>
    <w:p w14:paraId="2D1F60EE" w14:textId="77777777" w:rsidR="0092157E" w:rsidRPr="000A6AD5" w:rsidRDefault="0092157E" w:rsidP="0092157E">
      <w:pPr>
        <w:contextualSpacing/>
        <w:rPr>
          <w:rFonts w:eastAsia="Calibri" w:cs="Arial"/>
          <w:kern w:val="2"/>
          <w:lang w:val="es-CR" w:eastAsia="en-US"/>
          <w14:ligatures w14:val="standardContextual"/>
        </w:rPr>
      </w:pPr>
    </w:p>
    <w:p w14:paraId="27D6571D"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Discutida.</w:t>
      </w:r>
    </w:p>
    <w:p w14:paraId="64D8C667" w14:textId="77777777" w:rsidR="0092157E" w:rsidRPr="000A6AD5" w:rsidRDefault="0092157E" w:rsidP="0092157E">
      <w:pPr>
        <w:contextualSpacing/>
        <w:rPr>
          <w:rFonts w:eastAsia="Calibri" w:cs="Arial"/>
          <w:kern w:val="2"/>
          <w:lang w:val="es-CR" w:eastAsia="en-US"/>
          <w14:ligatures w14:val="standardContextual"/>
        </w:rPr>
      </w:pPr>
    </w:p>
    <w:p w14:paraId="6B405992"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Aprobada.</w:t>
      </w:r>
    </w:p>
    <w:p w14:paraId="1EB9356B" w14:textId="77777777" w:rsidR="0092157E" w:rsidRPr="000A6AD5" w:rsidRDefault="0092157E" w:rsidP="0092157E">
      <w:pPr>
        <w:contextualSpacing/>
        <w:rPr>
          <w:rFonts w:eastAsia="Calibri" w:cs="Arial"/>
          <w:kern w:val="2"/>
          <w:lang w:val="es-CR" w:eastAsia="en-US"/>
          <w14:ligatures w14:val="standardContextual"/>
        </w:rPr>
      </w:pPr>
    </w:p>
    <w:p w14:paraId="42431B9E" w14:textId="77777777" w:rsidR="0092157E" w:rsidRPr="000A6AD5" w:rsidRDefault="0092157E" w:rsidP="0092157E">
      <w:pPr>
        <w:keepNext/>
        <w:keepLines/>
        <w:jc w:val="center"/>
        <w:outlineLvl w:val="1"/>
        <w:rPr>
          <w:rFonts w:cs="Arial"/>
          <w:kern w:val="2"/>
          <w:lang w:val="es-CR" w:eastAsia="en-US"/>
          <w14:ligatures w14:val="standardContextual"/>
        </w:rPr>
      </w:pPr>
      <w:bookmarkStart w:id="4" w:name="_Toc156840688"/>
      <w:bookmarkStart w:id="5" w:name="_Toc198024664"/>
      <w:r w:rsidRPr="000A6AD5">
        <w:rPr>
          <w:rFonts w:cs="Arial"/>
          <w:kern w:val="2"/>
          <w:lang w:val="es-CR" w:eastAsia="en-US"/>
          <w14:ligatures w14:val="standardContextual"/>
        </w:rPr>
        <w:t>SUSPENSIÓN DE DERECHOS Y GARANTÍAS</w:t>
      </w:r>
      <w:bookmarkEnd w:id="4"/>
      <w:bookmarkEnd w:id="5"/>
    </w:p>
    <w:p w14:paraId="23875CC2" w14:textId="77777777" w:rsidR="0092157E" w:rsidRPr="000A6AD5" w:rsidRDefault="0092157E" w:rsidP="0092157E">
      <w:pPr>
        <w:contextualSpacing/>
        <w:rPr>
          <w:rFonts w:eastAsia="Calibri" w:cs="Arial"/>
          <w:kern w:val="2"/>
          <w:lang w:val="es-CR" w:eastAsia="en-US"/>
          <w14:ligatures w14:val="standardContextual"/>
        </w:rPr>
      </w:pPr>
    </w:p>
    <w:p w14:paraId="1AFE4895"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No hay.</w:t>
      </w:r>
    </w:p>
    <w:p w14:paraId="28334842" w14:textId="77777777" w:rsidR="0092157E" w:rsidRPr="000A6AD5" w:rsidRDefault="0092157E" w:rsidP="0092157E">
      <w:pPr>
        <w:contextualSpacing/>
        <w:rPr>
          <w:rFonts w:eastAsia="Calibri" w:cs="Arial"/>
          <w:kern w:val="2"/>
          <w:lang w:val="es-CR" w:eastAsia="en-US"/>
          <w14:ligatures w14:val="standardContextual"/>
        </w:rPr>
      </w:pPr>
    </w:p>
    <w:p w14:paraId="5267D46E" w14:textId="77777777" w:rsidR="0092157E" w:rsidRPr="000A6AD5" w:rsidRDefault="0092157E" w:rsidP="0092157E">
      <w:pPr>
        <w:keepNext/>
        <w:keepLines/>
        <w:jc w:val="center"/>
        <w:outlineLvl w:val="1"/>
        <w:rPr>
          <w:rFonts w:cs="Arial"/>
          <w:kern w:val="2"/>
          <w:lang w:val="es-CR" w:eastAsia="en-US"/>
          <w14:ligatures w14:val="standardContextual"/>
        </w:rPr>
      </w:pPr>
      <w:bookmarkStart w:id="6" w:name="_Toc156840689"/>
      <w:bookmarkStart w:id="7" w:name="_Toc198024665"/>
      <w:r w:rsidRPr="000A6AD5">
        <w:rPr>
          <w:rFonts w:cs="Arial"/>
          <w:kern w:val="2"/>
          <w:lang w:val="es-CR" w:eastAsia="en-US"/>
          <w14:ligatures w14:val="standardContextual"/>
        </w:rPr>
        <w:t>ASUNTOS DEL RÉGIMEN INTERNO DE LA ASAMBLEA LEGISLATIVA</w:t>
      </w:r>
      <w:bookmarkEnd w:id="6"/>
      <w:bookmarkEnd w:id="7"/>
    </w:p>
    <w:p w14:paraId="744D7299" w14:textId="77777777" w:rsidR="0092157E" w:rsidRPr="000A6AD5" w:rsidRDefault="0092157E" w:rsidP="0092157E">
      <w:pPr>
        <w:keepNext/>
        <w:keepLines/>
        <w:jc w:val="center"/>
        <w:outlineLvl w:val="1"/>
        <w:rPr>
          <w:rFonts w:cs="Arial"/>
          <w:kern w:val="2"/>
          <w:lang w:val="es-CR" w:eastAsia="en-US"/>
          <w14:ligatures w14:val="standardContextual"/>
        </w:rPr>
      </w:pPr>
    </w:p>
    <w:p w14:paraId="5A325456" w14:textId="77777777" w:rsidR="0092157E" w:rsidRPr="000A6AD5" w:rsidRDefault="0092157E" w:rsidP="0092157E">
      <w:pPr>
        <w:keepNext/>
        <w:keepLines/>
        <w:jc w:val="center"/>
        <w:outlineLvl w:val="1"/>
        <w:rPr>
          <w:rFonts w:cs="Arial"/>
          <w:kern w:val="2"/>
          <w:lang w:val="es-CR" w:eastAsia="en-US"/>
          <w14:ligatures w14:val="standardContextual"/>
        </w:rPr>
      </w:pPr>
      <w:bookmarkStart w:id="8" w:name="_Toc156840690"/>
      <w:bookmarkStart w:id="9" w:name="_Toc198024666"/>
      <w:r w:rsidRPr="000A6AD5">
        <w:rPr>
          <w:rFonts w:cs="Arial"/>
          <w:kern w:val="2"/>
          <w:lang w:val="es-CR" w:eastAsia="en-US"/>
          <w14:ligatures w14:val="standardContextual"/>
        </w:rPr>
        <w:t>CONTROL POLÍTICO</w:t>
      </w:r>
      <w:bookmarkEnd w:id="8"/>
      <w:bookmarkEnd w:id="9"/>
    </w:p>
    <w:p w14:paraId="57DA51B7" w14:textId="77777777" w:rsidR="0092157E" w:rsidRPr="000A6AD5" w:rsidRDefault="0092157E" w:rsidP="0092157E">
      <w:pPr>
        <w:contextualSpacing/>
        <w:rPr>
          <w:rFonts w:eastAsia="Calibri" w:cs="Arial"/>
          <w:kern w:val="2"/>
          <w:lang w:val="es-CR" w:eastAsia="en-US"/>
          <w14:ligatures w14:val="standardContextual"/>
        </w:rPr>
      </w:pPr>
    </w:p>
    <w:p w14:paraId="6D7DB797"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Se inicia la discusión de control político por un plazo de hasta treinta minutos.</w:t>
      </w:r>
    </w:p>
    <w:p w14:paraId="0AF8FB18" w14:textId="77777777" w:rsidR="0092157E" w:rsidRPr="000A6AD5" w:rsidRDefault="0092157E" w:rsidP="0092157E">
      <w:pPr>
        <w:contextualSpacing/>
        <w:rPr>
          <w:rFonts w:eastAsia="Calibri" w:cs="Arial"/>
          <w:kern w:val="2"/>
          <w:lang w:val="es-CR" w:eastAsia="en-US"/>
          <w14:ligatures w14:val="standardContextual"/>
        </w:rPr>
      </w:pPr>
    </w:p>
    <w:p w14:paraId="0CC5761A"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Tiene la palabra la diputada Rojas Méndez, Sonia, por un plazo de cinco minutos en el tiempo del diputado Vargas Serrano, Danny.</w:t>
      </w:r>
    </w:p>
    <w:p w14:paraId="0E5087A2" w14:textId="77777777" w:rsidR="0092157E" w:rsidRPr="000A6AD5" w:rsidRDefault="0092157E" w:rsidP="0092157E">
      <w:pPr>
        <w:contextualSpacing/>
        <w:rPr>
          <w:rFonts w:eastAsia="Calibri" w:cs="Arial"/>
          <w:kern w:val="2"/>
          <w:lang w:val="es-CR" w:eastAsia="en-US"/>
          <w14:ligatures w14:val="standardContextual"/>
        </w:rPr>
      </w:pPr>
    </w:p>
    <w:p w14:paraId="42701091" w14:textId="77777777" w:rsidR="0092157E" w:rsidRPr="000A6AD5" w:rsidRDefault="0092157E" w:rsidP="0092157E">
      <w:pPr>
        <w:contextualSpacing/>
        <w:rPr>
          <w:rFonts w:eastAsia="Calibri" w:cs="Arial"/>
          <w:b/>
          <w:bCs/>
          <w:kern w:val="2"/>
          <w:lang w:val="es-CR" w:eastAsia="en-US"/>
          <w14:ligatures w14:val="standardContextual"/>
        </w:rPr>
      </w:pPr>
      <w:r w:rsidRPr="000A6AD5">
        <w:rPr>
          <w:rFonts w:eastAsia="Calibri" w:cs="Arial"/>
          <w:b/>
          <w:bCs/>
          <w:kern w:val="2"/>
          <w:lang w:val="es-CR" w:eastAsia="en-US"/>
          <w14:ligatures w14:val="standardContextual"/>
        </w:rPr>
        <w:t>Diputada Sonia Rojas Méndez:</w:t>
      </w:r>
    </w:p>
    <w:p w14:paraId="603865C9" w14:textId="77777777" w:rsidR="0092157E" w:rsidRPr="000A6AD5" w:rsidRDefault="0092157E" w:rsidP="0092157E">
      <w:pPr>
        <w:contextualSpacing/>
        <w:rPr>
          <w:rFonts w:eastAsia="Calibri" w:cs="Arial"/>
          <w:kern w:val="2"/>
          <w:lang w:val="es-CR" w:eastAsia="en-US"/>
          <w14:ligatures w14:val="standardContextual"/>
        </w:rPr>
      </w:pPr>
    </w:p>
    <w:p w14:paraId="6EA5CB6D"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Gracias, señor presidente.</w:t>
      </w:r>
    </w:p>
    <w:p w14:paraId="6979F4A7" w14:textId="77777777" w:rsidR="0092157E" w:rsidRPr="000A6AD5" w:rsidRDefault="0092157E" w:rsidP="0092157E">
      <w:pPr>
        <w:contextualSpacing/>
        <w:rPr>
          <w:rFonts w:eastAsia="Calibri" w:cs="Arial"/>
          <w:kern w:val="2"/>
          <w:lang w:val="es-CR" w:eastAsia="en-US"/>
          <w14:ligatures w14:val="standardContextual"/>
        </w:rPr>
      </w:pPr>
    </w:p>
    <w:p w14:paraId="06ABA5C7"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Buenas tardes.</w:t>
      </w:r>
    </w:p>
    <w:p w14:paraId="0203877B" w14:textId="77777777" w:rsidR="0092157E" w:rsidRPr="000A6AD5" w:rsidRDefault="0092157E" w:rsidP="0092157E">
      <w:pPr>
        <w:contextualSpacing/>
        <w:rPr>
          <w:rFonts w:eastAsia="Calibri" w:cs="Arial"/>
          <w:kern w:val="2"/>
          <w:lang w:val="es-CR" w:eastAsia="en-US"/>
          <w14:ligatures w14:val="standardContextual"/>
        </w:rPr>
      </w:pPr>
    </w:p>
    <w:p w14:paraId="5C713866"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Quiero que veamos este video.</w:t>
      </w:r>
    </w:p>
    <w:p w14:paraId="7E8D7C2B" w14:textId="77777777" w:rsidR="0092157E" w:rsidRPr="000A6AD5" w:rsidRDefault="0092157E" w:rsidP="0092157E">
      <w:pPr>
        <w:contextualSpacing/>
        <w:rPr>
          <w:rFonts w:eastAsia="Calibri" w:cs="Arial"/>
          <w:kern w:val="2"/>
          <w:lang w:val="es-CR" w:eastAsia="en-US"/>
          <w14:ligatures w14:val="standardContextual"/>
        </w:rPr>
      </w:pPr>
    </w:p>
    <w:p w14:paraId="14E169AC" w14:textId="77777777" w:rsidR="0092157E" w:rsidRPr="000A6AD5" w:rsidRDefault="0092157E" w:rsidP="0092157E">
      <w:pPr>
        <w:spacing w:after="160"/>
        <w:contextualSpacing/>
        <w:rPr>
          <w:rFonts w:eastAsia="Calibri" w:cs="Arial"/>
          <w:kern w:val="2"/>
          <w:sz w:val="20"/>
          <w:szCs w:val="20"/>
          <w:lang w:val="es-CR" w:eastAsia="en-US"/>
          <w14:ligatures w14:val="standardContextual"/>
        </w:rPr>
      </w:pPr>
      <w:r w:rsidRPr="000A6AD5">
        <w:rPr>
          <w:rFonts w:eastAsia="Calibri" w:cs="Arial"/>
          <w:kern w:val="2"/>
          <w:sz w:val="20"/>
          <w:szCs w:val="20"/>
          <w:lang w:val="es-CR" w:eastAsia="en-US"/>
          <w14:ligatures w14:val="standardContextual"/>
        </w:rPr>
        <w:t>La presentación puede ser localizada en el siguiente enlace:</w:t>
      </w:r>
    </w:p>
    <w:p w14:paraId="269F9C44" w14:textId="77777777" w:rsidR="0092157E" w:rsidRPr="000A6AD5" w:rsidRDefault="00567CC0" w:rsidP="0092157E">
      <w:pPr>
        <w:spacing w:after="160"/>
        <w:contextualSpacing/>
        <w:rPr>
          <w:rFonts w:eastAsia="Calibri" w:cs="Arial"/>
          <w:kern w:val="2"/>
          <w:sz w:val="20"/>
          <w:szCs w:val="20"/>
          <w:lang w:val="es-CR" w:eastAsia="en-US"/>
          <w14:ligatures w14:val="standardContextual"/>
        </w:rPr>
      </w:pPr>
      <w:hyperlink r:id="rId8" w:history="1">
        <w:r w:rsidR="0092157E" w:rsidRPr="000A6AD5">
          <w:rPr>
            <w:rFonts w:eastAsia="Calibri" w:cs="Arial"/>
            <w:color w:val="0563C1"/>
            <w:kern w:val="2"/>
            <w:sz w:val="20"/>
            <w:szCs w:val="20"/>
            <w:u w:val="single"/>
            <w:lang w:val="es-CR" w:eastAsia="en-US"/>
            <w14:ligatures w14:val="standardContextual"/>
          </w:rPr>
          <w:t>https://www.asamblea.go.cr/glcp/prov_actas/Sonia%20Rojas%20PLN.movhttps://www.asamblea.go.cr/glcp/prov_actas/Sonia%20Rojas%20PLN.mov</w:t>
        </w:r>
      </w:hyperlink>
    </w:p>
    <w:p w14:paraId="543A99B2" w14:textId="77777777" w:rsidR="0092157E" w:rsidRPr="000A6AD5" w:rsidRDefault="0092157E" w:rsidP="0092157E">
      <w:pPr>
        <w:contextualSpacing/>
        <w:rPr>
          <w:rFonts w:eastAsia="Calibri" w:cs="Arial"/>
          <w:kern w:val="2"/>
          <w:lang w:val="es-CR" w:eastAsia="en-US"/>
          <w14:ligatures w14:val="standardContextual"/>
        </w:rPr>
      </w:pPr>
    </w:p>
    <w:p w14:paraId="672715F5"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Con absoluto respeto, pero con la claridad que exige la defensa de una región históricamente olvidada, me permito responder a su reciente llamado a ponerse a trabajar, pronunciado por el señor presidente sobre el Depósito Libre Comercial de Golfito y los concesionarios que allí laboran. </w:t>
      </w:r>
    </w:p>
    <w:p w14:paraId="61823F1A" w14:textId="77777777" w:rsidR="0092157E" w:rsidRPr="000A6AD5" w:rsidRDefault="0092157E" w:rsidP="0092157E">
      <w:pPr>
        <w:contextualSpacing/>
        <w:rPr>
          <w:rFonts w:eastAsia="Calibri" w:cs="Arial"/>
          <w:kern w:val="2"/>
          <w:lang w:val="es-CR" w:eastAsia="en-US"/>
          <w14:ligatures w14:val="standardContextual"/>
        </w:rPr>
      </w:pPr>
    </w:p>
    <w:p w14:paraId="5CBBC640"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lastRenderedPageBreak/>
        <w:t xml:space="preserve">Señor presidente, la región Brunca ya trabaja. Lo hace con dignidad y esfuerzo a pesar del abandono institucional. </w:t>
      </w:r>
    </w:p>
    <w:p w14:paraId="2AB15E1E" w14:textId="77777777" w:rsidR="0092157E" w:rsidRPr="000A6AD5" w:rsidRDefault="0092157E" w:rsidP="0092157E">
      <w:pPr>
        <w:contextualSpacing/>
        <w:rPr>
          <w:rFonts w:eastAsia="Calibri" w:cs="Arial"/>
          <w:kern w:val="2"/>
          <w:lang w:val="es-CR" w:eastAsia="en-US"/>
          <w14:ligatures w14:val="standardContextual"/>
        </w:rPr>
      </w:pPr>
    </w:p>
    <w:p w14:paraId="717468B5"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El informe del Estado de la Nación 2024 señala que la región Brunca alberga más de trescientos mil costarricenses. Es la única que no ha tenido avances sociales desde el 2010. Se trata de la región más pobre del país, con un treinta y cuatro de su población en pobreza extrema. </w:t>
      </w:r>
    </w:p>
    <w:p w14:paraId="19E1D05B" w14:textId="77777777" w:rsidR="0092157E" w:rsidRPr="000A6AD5" w:rsidRDefault="0092157E" w:rsidP="0092157E">
      <w:pPr>
        <w:contextualSpacing/>
        <w:rPr>
          <w:rFonts w:eastAsia="Calibri" w:cs="Arial"/>
          <w:kern w:val="2"/>
          <w:lang w:val="es-CR" w:eastAsia="en-US"/>
          <w14:ligatures w14:val="standardContextual"/>
        </w:rPr>
      </w:pPr>
    </w:p>
    <w:p w14:paraId="0702FC6B"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Las estadísticas no mienten, setenta y uno por ciento de su población carece de empleo adecuado, sesenta por ciento no tiene seguro de salud, cincuenta y un por ciento vive en condiciones inadecuadas de vivienda, y el cuarenta y cinco por ciento sufre de incumplimiento de sus derechos laborales. </w:t>
      </w:r>
    </w:p>
    <w:p w14:paraId="189A41AE" w14:textId="77777777" w:rsidR="0092157E" w:rsidRPr="000A6AD5" w:rsidRDefault="0092157E" w:rsidP="0092157E">
      <w:pPr>
        <w:contextualSpacing/>
        <w:rPr>
          <w:rFonts w:eastAsia="Calibri" w:cs="Arial"/>
          <w:kern w:val="2"/>
          <w:lang w:val="es-CR" w:eastAsia="en-US"/>
          <w14:ligatures w14:val="standardContextual"/>
        </w:rPr>
      </w:pPr>
    </w:p>
    <w:p w14:paraId="70D67B83"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Y pese a ello, usted les exige a los habitantes del sur que se pongan a trabajar mientras ataca la única fuente formal, legal y sostenible de empleo en la zona: el Depósito Libre Comercial de Golfito.</w:t>
      </w:r>
    </w:p>
    <w:p w14:paraId="6F4D3F7B" w14:textId="77777777" w:rsidR="0092157E" w:rsidRPr="000A6AD5" w:rsidRDefault="0092157E" w:rsidP="0092157E">
      <w:pPr>
        <w:contextualSpacing/>
        <w:rPr>
          <w:rFonts w:eastAsia="Calibri" w:cs="Arial"/>
          <w:kern w:val="2"/>
          <w:lang w:val="es-CR" w:eastAsia="en-US"/>
          <w14:ligatures w14:val="standardContextual"/>
        </w:rPr>
      </w:pPr>
    </w:p>
    <w:p w14:paraId="01894B4C"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El Depósito genera seiscientos empleos indirectos, cumpliendo con todas las obligaciones laborales y de seguridad social, y más de cinco mil empleos indirectos a través de encadenamientos con sectores como el transporte, turismo, hotelería y servicios. </w:t>
      </w:r>
    </w:p>
    <w:p w14:paraId="0B1A4E99" w14:textId="77777777" w:rsidR="0092157E" w:rsidRPr="000A6AD5" w:rsidRDefault="0092157E" w:rsidP="0092157E">
      <w:pPr>
        <w:contextualSpacing/>
        <w:rPr>
          <w:rFonts w:eastAsia="Calibri" w:cs="Arial"/>
          <w:kern w:val="2"/>
          <w:lang w:val="es-CR" w:eastAsia="en-US"/>
          <w14:ligatures w14:val="standardContextual"/>
        </w:rPr>
      </w:pPr>
    </w:p>
    <w:p w14:paraId="0B45E89A"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¿Qué otro proyecto de su gestión de Gobierno ha logrado generar este nivel de impacto económico en la región? Ninguno.  Por eso, señor presidente, resulta paradójico, imprudente y hasta cruel que usted busque desmantelar lo que miles de familias del sur han construido con mucho trabajo honesto, sin ofrecer una sola alternativa concreta de desarrollo para reemplazarlo, porque en tres años de su Gobierno no ha promovido usted ni una sola iniciativa económica de impacto en la región sur.</w:t>
      </w:r>
    </w:p>
    <w:p w14:paraId="13F91096" w14:textId="77777777" w:rsidR="0092157E" w:rsidRPr="000A6AD5" w:rsidRDefault="0092157E" w:rsidP="0092157E">
      <w:pPr>
        <w:contextualSpacing/>
        <w:rPr>
          <w:rFonts w:eastAsia="Calibri" w:cs="Arial"/>
          <w:kern w:val="2"/>
          <w:lang w:val="es-CR" w:eastAsia="en-US"/>
          <w14:ligatures w14:val="standardContextual"/>
        </w:rPr>
      </w:pPr>
    </w:p>
    <w:p w14:paraId="54FE01E7"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Sobre los costos de los locales, usted ha sugerido que los concesionarios gozan de beneficios indebidos, afirmando que para hablar y comer pescado hay que tener cuidado. Y le </w:t>
      </w:r>
      <w:proofErr w:type="spellStart"/>
      <w:r w:rsidRPr="000A6AD5">
        <w:rPr>
          <w:rFonts w:eastAsia="Calibri" w:cs="Arial"/>
          <w:kern w:val="2"/>
          <w:lang w:val="es-CR" w:eastAsia="en-US"/>
          <w14:ligatures w14:val="standardContextual"/>
        </w:rPr>
        <w:t>tomo</w:t>
      </w:r>
      <w:proofErr w:type="spellEnd"/>
      <w:r w:rsidRPr="000A6AD5">
        <w:rPr>
          <w:rFonts w:eastAsia="Calibri" w:cs="Arial"/>
          <w:kern w:val="2"/>
          <w:lang w:val="es-CR" w:eastAsia="en-US"/>
          <w14:ligatures w14:val="standardContextual"/>
        </w:rPr>
        <w:t xml:space="preserve"> la palabra, presidente, y le aclaro, el canon promedio que pagan los empresarios en el Depósito Libre es de cinco millones de colones mensuales por locales en condiciones muy por debajo de centros comerciales de la Gran Área Metropolitana, donde hay locales más modernos y mucho más baratos. </w:t>
      </w:r>
    </w:p>
    <w:p w14:paraId="2F9BCDFA" w14:textId="77777777" w:rsidR="0092157E" w:rsidRPr="000A6AD5" w:rsidRDefault="0092157E" w:rsidP="0092157E">
      <w:pPr>
        <w:contextualSpacing/>
        <w:rPr>
          <w:rFonts w:eastAsia="Calibri" w:cs="Arial"/>
          <w:kern w:val="2"/>
          <w:lang w:val="es-CR" w:eastAsia="en-US"/>
          <w14:ligatures w14:val="standardContextual"/>
        </w:rPr>
      </w:pPr>
    </w:p>
    <w:p w14:paraId="0739C3E5"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Infórmese con </w:t>
      </w:r>
      <w:proofErr w:type="spellStart"/>
      <w:r w:rsidRPr="000A6AD5">
        <w:rPr>
          <w:rFonts w:eastAsia="Calibri" w:cs="Arial"/>
          <w:kern w:val="2"/>
          <w:lang w:val="es-CR" w:eastAsia="en-US"/>
          <w14:ligatures w14:val="standardContextual"/>
        </w:rPr>
        <w:t>Judesur</w:t>
      </w:r>
      <w:proofErr w:type="spellEnd"/>
      <w:r w:rsidRPr="000A6AD5">
        <w:rPr>
          <w:rFonts w:eastAsia="Calibri" w:cs="Arial"/>
          <w:kern w:val="2"/>
          <w:lang w:val="es-CR" w:eastAsia="en-US"/>
          <w14:ligatures w14:val="standardContextual"/>
        </w:rPr>
        <w:t>. Lo invito a usted y a la ministra de Economía a informarse mejor. Compare y verá que se le ha hecho llegar información equivocada y malintencionada. Su discurso desacredita injustamente a empresarios que han apostado por la región más empobrecida del país, gente que ha invertido, que paga impuestos, que sostiene empleos y que no merece ser señalada como un obstáculo, sino como un ejemplo de perseverancia.</w:t>
      </w:r>
    </w:p>
    <w:p w14:paraId="4E1CD406" w14:textId="77777777" w:rsidR="0092157E" w:rsidRPr="000A6AD5" w:rsidRDefault="0092157E" w:rsidP="0092157E">
      <w:pPr>
        <w:contextualSpacing/>
        <w:rPr>
          <w:rFonts w:eastAsia="Calibri" w:cs="Arial"/>
          <w:kern w:val="2"/>
          <w:lang w:val="es-CR" w:eastAsia="en-US"/>
          <w14:ligatures w14:val="standardContextual"/>
        </w:rPr>
      </w:pPr>
    </w:p>
    <w:p w14:paraId="42FECDFC"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En cuanto a los procesos de licitación, usted pide que se saquen los locales a concurso, pero los datos lo contradicen. Cuatro procesos de licitación en los últimos </w:t>
      </w:r>
      <w:r w:rsidRPr="000A6AD5">
        <w:rPr>
          <w:rFonts w:eastAsia="Calibri" w:cs="Arial"/>
          <w:kern w:val="2"/>
          <w:lang w:val="es-CR" w:eastAsia="en-US"/>
          <w14:ligatures w14:val="standardContextual"/>
        </w:rPr>
        <w:lastRenderedPageBreak/>
        <w:t xml:space="preserve">años han dejado la mayoría de los locales vacíos o sin oferentes. Se ha hecho solo uno, se ha adjudicado solo uno y actualmente hay dieciséis locales sin adjudicar, a pesar de múltiples intentos, esperando a que alguien participe y no llegan los empresarios a la zona. </w:t>
      </w:r>
    </w:p>
    <w:p w14:paraId="4431144A" w14:textId="77777777" w:rsidR="0092157E" w:rsidRPr="000A6AD5" w:rsidRDefault="0092157E" w:rsidP="0092157E">
      <w:pPr>
        <w:contextualSpacing/>
        <w:rPr>
          <w:rFonts w:eastAsia="Calibri" w:cs="Arial"/>
          <w:kern w:val="2"/>
          <w:lang w:val="es-CR" w:eastAsia="en-US"/>
          <w14:ligatures w14:val="standardContextual"/>
        </w:rPr>
      </w:pPr>
    </w:p>
    <w:p w14:paraId="29E42942"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¿De verdad cree usted que los locales, si fueran tan baratos como afirma, seguirían vacíos? La realidad es otra y la realidad de su discurso es malintencionada.</w:t>
      </w:r>
    </w:p>
    <w:p w14:paraId="310FA2AB" w14:textId="77777777" w:rsidR="0092157E" w:rsidRPr="000A6AD5" w:rsidRDefault="0092157E" w:rsidP="0092157E">
      <w:pPr>
        <w:contextualSpacing/>
        <w:rPr>
          <w:rFonts w:eastAsia="Calibri" w:cs="Arial"/>
          <w:kern w:val="2"/>
          <w:lang w:val="es-CR" w:eastAsia="en-US"/>
          <w14:ligatures w14:val="standardContextual"/>
        </w:rPr>
      </w:pPr>
    </w:p>
    <w:p w14:paraId="3FE03DDB"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Gracias, presidente, y pido se me adjunte el resto. (</w:t>
      </w:r>
      <w:r w:rsidRPr="00FF75B3">
        <w:rPr>
          <w:rFonts w:eastAsia="Calibri" w:cs="Arial"/>
          <w:kern w:val="2"/>
          <w:lang w:val="es-CR" w:eastAsia="en-US"/>
          <w14:ligatures w14:val="standardContextual"/>
        </w:rPr>
        <w:t>Ver a</w:t>
      </w:r>
      <w:r w:rsidRPr="000A6AD5">
        <w:rPr>
          <w:rFonts w:eastAsia="Calibri" w:cs="Arial"/>
          <w:kern w:val="2"/>
          <w:lang w:val="es-CR" w:eastAsia="en-US"/>
          <w14:ligatures w14:val="standardContextual"/>
        </w:rPr>
        <w:t>nexo</w:t>
      </w:r>
      <w:r>
        <w:rPr>
          <w:rFonts w:eastAsia="Calibri" w:cs="Arial"/>
          <w:kern w:val="2"/>
          <w:lang w:val="es-CR" w:eastAsia="en-US"/>
          <w14:ligatures w14:val="standardContextual"/>
        </w:rPr>
        <w:t xml:space="preserve"> 1</w:t>
      </w:r>
      <w:r w:rsidRPr="000A6AD5">
        <w:rPr>
          <w:rFonts w:eastAsia="Calibri" w:cs="Arial"/>
          <w:kern w:val="2"/>
          <w:lang w:val="es-CR" w:eastAsia="en-US"/>
          <w14:ligatures w14:val="standardContextual"/>
        </w:rPr>
        <w:t>)</w:t>
      </w:r>
    </w:p>
    <w:p w14:paraId="18B1DC31" w14:textId="77777777" w:rsidR="0092157E" w:rsidRPr="000A6AD5" w:rsidRDefault="0092157E" w:rsidP="0092157E">
      <w:pPr>
        <w:contextualSpacing/>
        <w:rPr>
          <w:rFonts w:eastAsia="Calibri" w:cs="Arial"/>
          <w:kern w:val="2"/>
          <w:lang w:val="es-CR" w:eastAsia="en-US"/>
          <w14:ligatures w14:val="standardContextual"/>
        </w:rPr>
      </w:pPr>
    </w:p>
    <w:p w14:paraId="7A591146" w14:textId="77777777" w:rsidR="0092157E" w:rsidRPr="000A6AD5" w:rsidRDefault="0092157E" w:rsidP="0092157E">
      <w:pPr>
        <w:contextualSpacing/>
        <w:rPr>
          <w:rFonts w:eastAsia="Calibri" w:cs="Arial"/>
          <w:b/>
          <w:bCs/>
          <w:kern w:val="2"/>
          <w:lang w:val="es-CR" w:eastAsia="en-US"/>
          <w14:ligatures w14:val="standardContextual"/>
        </w:rPr>
      </w:pPr>
      <w:r w:rsidRPr="000A6AD5">
        <w:rPr>
          <w:rFonts w:eastAsia="Calibri" w:cs="Arial"/>
          <w:b/>
          <w:bCs/>
          <w:kern w:val="2"/>
          <w:lang w:val="es-CR" w:eastAsia="en-US"/>
          <w14:ligatures w14:val="standardContextual"/>
        </w:rPr>
        <w:t>Presidente Rodrigo Arias Sánchez:</w:t>
      </w:r>
    </w:p>
    <w:p w14:paraId="45F8A397" w14:textId="77777777" w:rsidR="0092157E" w:rsidRPr="000A6AD5" w:rsidRDefault="0092157E" w:rsidP="0092157E">
      <w:pPr>
        <w:contextualSpacing/>
        <w:rPr>
          <w:rFonts w:eastAsia="Calibri" w:cs="Arial"/>
          <w:kern w:val="2"/>
          <w:lang w:val="es-CR" w:eastAsia="en-US"/>
          <w14:ligatures w14:val="standardContextual"/>
        </w:rPr>
      </w:pPr>
    </w:p>
    <w:p w14:paraId="6EA8A6C1"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Tiene la palabra el diputado Agüero Sanabria, Waldo, por cinco minutos.</w:t>
      </w:r>
    </w:p>
    <w:p w14:paraId="57121E37" w14:textId="77777777" w:rsidR="0092157E" w:rsidRPr="000A6AD5" w:rsidRDefault="0092157E" w:rsidP="0092157E">
      <w:pPr>
        <w:contextualSpacing/>
        <w:rPr>
          <w:rFonts w:eastAsia="Calibri" w:cs="Arial"/>
          <w:kern w:val="2"/>
          <w:lang w:val="es-CR" w:eastAsia="en-US"/>
          <w14:ligatures w14:val="standardContextual"/>
        </w:rPr>
      </w:pPr>
    </w:p>
    <w:p w14:paraId="6D1E1798" w14:textId="77777777" w:rsidR="0092157E" w:rsidRPr="000A6AD5" w:rsidRDefault="0092157E" w:rsidP="0092157E">
      <w:pPr>
        <w:contextualSpacing/>
        <w:rPr>
          <w:rFonts w:eastAsia="Calibri" w:cs="Arial"/>
          <w:b/>
          <w:bCs/>
          <w:kern w:val="2"/>
          <w:lang w:val="es-CR" w:eastAsia="en-US"/>
          <w14:ligatures w14:val="standardContextual"/>
        </w:rPr>
      </w:pPr>
      <w:r w:rsidRPr="000A6AD5">
        <w:rPr>
          <w:rFonts w:eastAsia="Calibri" w:cs="Arial"/>
          <w:b/>
          <w:bCs/>
          <w:kern w:val="2"/>
          <w:lang w:val="es-CR" w:eastAsia="en-US"/>
          <w14:ligatures w14:val="standardContextual"/>
        </w:rPr>
        <w:t>Diputado Waldo Agüero Sanabria:</w:t>
      </w:r>
    </w:p>
    <w:p w14:paraId="367C0679" w14:textId="77777777" w:rsidR="0092157E" w:rsidRPr="000A6AD5" w:rsidRDefault="0092157E" w:rsidP="0092157E">
      <w:pPr>
        <w:contextualSpacing/>
        <w:rPr>
          <w:rFonts w:eastAsia="Calibri" w:cs="Arial"/>
          <w:kern w:val="2"/>
          <w:lang w:val="es-CR" w:eastAsia="en-US"/>
          <w14:ligatures w14:val="standardContextual"/>
        </w:rPr>
      </w:pPr>
    </w:p>
    <w:p w14:paraId="4F112B4B"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Gracias, señor presidente.</w:t>
      </w:r>
    </w:p>
    <w:p w14:paraId="60B6C631" w14:textId="77777777" w:rsidR="0092157E" w:rsidRPr="000A6AD5" w:rsidRDefault="0092157E" w:rsidP="0092157E">
      <w:pPr>
        <w:contextualSpacing/>
        <w:rPr>
          <w:rFonts w:eastAsia="Calibri" w:cs="Arial"/>
          <w:kern w:val="2"/>
          <w:lang w:val="es-CR" w:eastAsia="en-US"/>
          <w14:ligatures w14:val="standardContextual"/>
        </w:rPr>
      </w:pPr>
    </w:p>
    <w:p w14:paraId="5EDE3FDB"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Buenas tardes, compañeros y compañeras. </w:t>
      </w:r>
    </w:p>
    <w:p w14:paraId="0F44B0A5" w14:textId="77777777" w:rsidR="0092157E" w:rsidRPr="000A6AD5" w:rsidRDefault="0092157E" w:rsidP="0092157E">
      <w:pPr>
        <w:contextualSpacing/>
        <w:rPr>
          <w:rFonts w:eastAsia="Calibri" w:cs="Arial"/>
          <w:kern w:val="2"/>
          <w:lang w:val="es-CR" w:eastAsia="en-US"/>
          <w14:ligatures w14:val="standardContextual"/>
        </w:rPr>
      </w:pPr>
    </w:p>
    <w:p w14:paraId="593955A0"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Dicen que nadie es profeta en su tierra.  Se trata de un refrán de origen bíblico que más o menos significa que las personas deben abandonar su hogar y su tierra para alcanzar una buena reputación.  Se aplica, como todos ustedes saben, cuando una persona no es valorada por su comunidad o no alcanza a reunir los medios para ser escuchado.  En nuestro país ha habido muchos casos de ese tipo. Ha pasado con deportistas, con académicos, con artistas y hasta con políticos. </w:t>
      </w:r>
    </w:p>
    <w:p w14:paraId="0796B0FF" w14:textId="77777777" w:rsidR="0092157E" w:rsidRPr="000A6AD5" w:rsidRDefault="0092157E" w:rsidP="0092157E">
      <w:pPr>
        <w:contextualSpacing/>
        <w:rPr>
          <w:rFonts w:eastAsia="Calibri" w:cs="Arial"/>
          <w:kern w:val="2"/>
          <w:lang w:val="es-CR" w:eastAsia="en-US"/>
          <w14:ligatures w14:val="standardContextual"/>
        </w:rPr>
      </w:pPr>
    </w:p>
    <w:p w14:paraId="3B10E042" w14:textId="77777777" w:rsidR="0092157E" w:rsidRPr="000A6AD5" w:rsidRDefault="0092157E" w:rsidP="0092157E">
      <w:pPr>
        <w:contextualSpacing/>
        <w:rPr>
          <w:rFonts w:eastAsia="Calibri" w:cs="Arial"/>
          <w:kern w:val="2"/>
          <w:lang w:val="es-CR" w:eastAsia="en-US"/>
          <w14:ligatures w14:val="standardContextual"/>
        </w:rPr>
      </w:pPr>
      <w:r w:rsidRPr="000A6AD5">
        <w:rPr>
          <w:rFonts w:eastAsia="Calibri" w:cs="Arial"/>
          <w:kern w:val="2"/>
          <w:lang w:val="es-CR" w:eastAsia="en-US"/>
          <w14:ligatures w14:val="standardContextual"/>
        </w:rPr>
        <w:t xml:space="preserve">Hoy, cuando vemos la actitud indolente de algunos medios y algunos políticos ante la reciente premiación del presidente Chaves por parte de un prestigioso centro de pensamiento estadounidense, nos sentimos persuadidos a creer que, en efecto, nadie es profeta en su tierra. </w:t>
      </w:r>
    </w:p>
    <w:p w14:paraId="1178119B" w14:textId="77777777" w:rsidR="0092157E" w:rsidRPr="000A6AD5" w:rsidRDefault="0092157E" w:rsidP="0092157E">
      <w:pPr>
        <w:contextualSpacing/>
        <w:rPr>
          <w:rFonts w:eastAsia="Calibri" w:cs="Arial"/>
          <w:kern w:val="2"/>
          <w:lang w:val="es-CR" w:eastAsia="en-US"/>
          <w14:ligatures w14:val="standardContextual"/>
        </w:rPr>
      </w:pPr>
    </w:p>
    <w:p w14:paraId="464821AD" w14:textId="77777777" w:rsidR="0092157E" w:rsidRPr="003D14F4" w:rsidRDefault="0092157E" w:rsidP="0092157E">
      <w:pPr>
        <w:contextualSpacing/>
        <w:rPr>
          <w:rFonts w:eastAsia="Calibri" w:cs="Arial"/>
          <w:lang w:val="es-CR" w:eastAsia="es-CR"/>
        </w:rPr>
      </w:pPr>
      <w:r w:rsidRPr="000A6AD5">
        <w:rPr>
          <w:rFonts w:eastAsia="Calibri" w:cs="Arial"/>
          <w:kern w:val="2"/>
          <w:lang w:val="es-CR" w:eastAsia="en-US"/>
          <w14:ligatures w14:val="standardContextual"/>
        </w:rPr>
        <w:t xml:space="preserve">Y eso pensaría uno de entrada, un sector de la prensa con toda la evidencia de los datos, quiere hacernos creer que el país es un desastre. Algunos de mis compañeros y compañeras diputadas, contra toda la evidencia de los datos, quiere hacernos creer que el desempleo no ha bajado, que no reducimos la pobreza, que no estamos creciendo </w:t>
      </w:r>
      <w:r w:rsidRPr="003D14F4">
        <w:rPr>
          <w:rFonts w:eastAsia="Calibri" w:cs="Arial"/>
          <w:lang w:val="es-CR" w:eastAsia="es-CR"/>
        </w:rPr>
        <w:t xml:space="preserve">más que cualquier país de la región, que no somos el país más exitoso en el mundo en el control de la inflación. </w:t>
      </w:r>
    </w:p>
    <w:p w14:paraId="5840D6CB" w14:textId="77777777" w:rsidR="0092157E" w:rsidRPr="003D14F4" w:rsidRDefault="0092157E" w:rsidP="0092157E">
      <w:pPr>
        <w:rPr>
          <w:rFonts w:eastAsia="Calibri" w:cs="Arial"/>
          <w:lang w:val="es-CR" w:eastAsia="es-CR"/>
        </w:rPr>
      </w:pPr>
    </w:p>
    <w:p w14:paraId="4A7D07A2" w14:textId="77777777" w:rsidR="0092157E" w:rsidRPr="003D14F4" w:rsidRDefault="0092157E" w:rsidP="0092157E">
      <w:pPr>
        <w:rPr>
          <w:rFonts w:cs="Arial"/>
          <w:lang w:val="es-CR" w:eastAsia="es-CR"/>
        </w:rPr>
      </w:pPr>
      <w:r w:rsidRPr="003D14F4">
        <w:rPr>
          <w:rFonts w:eastAsia="Calibri" w:cs="Arial"/>
          <w:lang w:val="es-CR" w:eastAsia="es-CR"/>
        </w:rPr>
        <w:t xml:space="preserve">Entonces uno dice, es cierto, nadie es profeta en su tierra, pero hilemos más fino, compañeros y compañeras, ¿será que ese refrán aplica para un presidente que en todas las giras recibe infinitas muestras de cariño por parte del pueblo llano y trabajador? ¿Será que ese refrán aplica para un mandatario cuya gestión, según las propias mediciones, goza de un amplio apoyo por parte de la gente? Yo no lo creo, compañeros y compañeras, las mezquindades de quienes niegan la transformación que estamos experimentando es cosa de un grupito muy chiquito, un grupo </w:t>
      </w:r>
      <w:r w:rsidRPr="003D14F4">
        <w:rPr>
          <w:rFonts w:eastAsia="Calibri" w:cs="Arial"/>
          <w:lang w:val="es-CR" w:eastAsia="es-CR"/>
        </w:rPr>
        <w:lastRenderedPageBreak/>
        <w:t xml:space="preserve">reducido, una argollita que ha visto amenazados sus privilegios y gollerías, yo diría que es una especie de despecho o, mejor dicho, </w:t>
      </w:r>
      <w:proofErr w:type="spellStart"/>
      <w:r w:rsidRPr="003D14F4">
        <w:rPr>
          <w:rFonts w:eastAsia="Calibri" w:cs="Arial"/>
          <w:lang w:val="es-CR" w:eastAsia="es-CR"/>
        </w:rPr>
        <w:t>chimazón</w:t>
      </w:r>
      <w:proofErr w:type="spellEnd"/>
      <w:r w:rsidRPr="003D14F4">
        <w:rPr>
          <w:rFonts w:eastAsia="Calibri" w:cs="Arial"/>
          <w:lang w:val="es-CR" w:eastAsia="es-CR"/>
        </w:rPr>
        <w:t>.</w:t>
      </w:r>
    </w:p>
    <w:p w14:paraId="399A9C2E" w14:textId="77777777" w:rsidR="0092157E" w:rsidRPr="003D14F4" w:rsidRDefault="0092157E" w:rsidP="0092157E">
      <w:pPr>
        <w:rPr>
          <w:rFonts w:cs="Arial"/>
          <w:lang w:val="es-CR" w:eastAsia="es-CR"/>
        </w:rPr>
      </w:pPr>
    </w:p>
    <w:p w14:paraId="7B6671BD"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El galardón que entregaron al presidente Chaves Robles, de acuerdo con el comunicado oficial, resalta su liderazgo en la defensa de la libertad económica y en el desarrollo de políticas que han favorecido a los más vulnerables. </w:t>
      </w:r>
    </w:p>
    <w:p w14:paraId="2426687B" w14:textId="77777777" w:rsidR="0092157E" w:rsidRPr="003D14F4" w:rsidRDefault="0092157E" w:rsidP="0092157E">
      <w:pPr>
        <w:rPr>
          <w:rFonts w:eastAsia="Calibri" w:cs="Arial"/>
          <w:lang w:val="es-CR" w:eastAsia="es-CR"/>
        </w:rPr>
      </w:pPr>
    </w:p>
    <w:p w14:paraId="7083043B" w14:textId="77777777" w:rsidR="0092157E" w:rsidRPr="003D14F4" w:rsidRDefault="0092157E" w:rsidP="0092157E">
      <w:pPr>
        <w:rPr>
          <w:rFonts w:cs="Arial"/>
          <w:lang w:val="es-CR" w:eastAsia="es-CR"/>
        </w:rPr>
      </w:pPr>
      <w:r w:rsidRPr="003D14F4">
        <w:rPr>
          <w:rFonts w:eastAsia="Calibri" w:cs="Arial"/>
          <w:lang w:val="es-CR" w:eastAsia="es-CR"/>
        </w:rPr>
        <w:t>Esto es crucial, compañeros y compañeras, por primera vez en la historia tenemos un presidente que llegó sin compromisos ni favores empeñados.</w:t>
      </w:r>
    </w:p>
    <w:p w14:paraId="6D464B8F" w14:textId="77777777" w:rsidR="0092157E" w:rsidRPr="003D14F4" w:rsidRDefault="0092157E" w:rsidP="0092157E">
      <w:pPr>
        <w:rPr>
          <w:rFonts w:cs="Arial"/>
          <w:lang w:val="es-CR" w:eastAsia="es-CR"/>
        </w:rPr>
      </w:pPr>
    </w:p>
    <w:p w14:paraId="3CCD9E2B"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Por primera vez en la historia tenemos un presidente que está comprometido únicamente con las masas empobrecidas, las masas excluidas, y esos rasgos el pueblo los sabe identificar porque el pueblo tiene una sabiduría profunda. </w:t>
      </w:r>
    </w:p>
    <w:p w14:paraId="37399CC8" w14:textId="77777777" w:rsidR="0092157E" w:rsidRPr="003D14F4" w:rsidRDefault="0092157E" w:rsidP="0092157E">
      <w:pPr>
        <w:rPr>
          <w:rFonts w:eastAsia="Calibri" w:cs="Arial"/>
          <w:lang w:val="es-CR" w:eastAsia="es-CR"/>
        </w:rPr>
      </w:pPr>
    </w:p>
    <w:p w14:paraId="3840713C"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El presidente anterior no podía pegarse una caminada por la Plaza de la Cultura porque la gente le chiflaba, el que estaba antes de ese, si sale a comprar el pan, recibe insultos, y ni hablemos de la otra señora. </w:t>
      </w:r>
    </w:p>
    <w:p w14:paraId="1B44D6B4" w14:textId="77777777" w:rsidR="0092157E" w:rsidRPr="003D14F4" w:rsidRDefault="0092157E" w:rsidP="0092157E">
      <w:pPr>
        <w:rPr>
          <w:rFonts w:eastAsia="Calibri" w:cs="Arial"/>
          <w:lang w:val="es-CR" w:eastAsia="es-CR"/>
        </w:rPr>
      </w:pPr>
    </w:p>
    <w:p w14:paraId="3AED6AF1" w14:textId="77777777" w:rsidR="0092157E" w:rsidRPr="003D14F4" w:rsidRDefault="0092157E" w:rsidP="0092157E">
      <w:pPr>
        <w:rPr>
          <w:rFonts w:cs="Arial"/>
          <w:lang w:val="es-CR" w:eastAsia="es-CR"/>
        </w:rPr>
      </w:pPr>
      <w:r w:rsidRPr="003D14F4">
        <w:rPr>
          <w:rFonts w:eastAsia="Calibri" w:cs="Arial"/>
          <w:lang w:val="es-CR" w:eastAsia="es-CR"/>
        </w:rPr>
        <w:t>Así que, compañeros y compañeras, yo creo que aquello de que nadie es profeta en su tierra tiene sus limitaciones.</w:t>
      </w:r>
    </w:p>
    <w:p w14:paraId="412C7831" w14:textId="77777777" w:rsidR="0092157E" w:rsidRPr="003D14F4" w:rsidRDefault="0092157E" w:rsidP="0092157E">
      <w:pPr>
        <w:rPr>
          <w:rFonts w:cs="Arial"/>
          <w:lang w:val="es-CR" w:eastAsia="es-CR"/>
        </w:rPr>
      </w:pPr>
    </w:p>
    <w:p w14:paraId="620BC511"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Nuestro presidente, que no es profeta ni pretende serlo, tal vez no goza de la simpatía de las salas de redacción de Llorente y La Sabana, pero la voluntad del pueblo es muchísimo más importante que un editorial halagador. </w:t>
      </w:r>
    </w:p>
    <w:p w14:paraId="78941223" w14:textId="77777777" w:rsidR="0092157E" w:rsidRPr="003D14F4" w:rsidRDefault="0092157E" w:rsidP="0092157E">
      <w:pPr>
        <w:rPr>
          <w:rFonts w:eastAsia="Calibri" w:cs="Arial"/>
          <w:lang w:val="es-CR" w:eastAsia="es-CR"/>
        </w:rPr>
      </w:pPr>
    </w:p>
    <w:p w14:paraId="6388B74F"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Buenas tardes, muchas gracias. </w:t>
      </w:r>
    </w:p>
    <w:p w14:paraId="0EED2F70" w14:textId="77777777" w:rsidR="0092157E" w:rsidRPr="003D14F4" w:rsidRDefault="0092157E" w:rsidP="0092157E">
      <w:pPr>
        <w:rPr>
          <w:rFonts w:eastAsia="Calibri" w:cs="Arial"/>
          <w:lang w:val="es-CR" w:eastAsia="es-CR"/>
        </w:rPr>
      </w:pPr>
    </w:p>
    <w:p w14:paraId="3C419815" w14:textId="77777777" w:rsidR="0092157E" w:rsidRPr="003D14F4" w:rsidRDefault="0092157E" w:rsidP="0092157E">
      <w:pPr>
        <w:jc w:val="left"/>
        <w:rPr>
          <w:rFonts w:cs="Arial"/>
          <w:b/>
          <w:bCs/>
          <w:lang w:val="es-CR" w:eastAsia="es-CR"/>
        </w:rPr>
      </w:pPr>
      <w:r w:rsidRPr="003D14F4">
        <w:rPr>
          <w:rFonts w:cs="Arial"/>
          <w:b/>
          <w:bCs/>
          <w:lang w:val="es-CR" w:eastAsia="es-CR"/>
        </w:rPr>
        <w:t>Presidente Rodrigo Arias Sánchez:</w:t>
      </w:r>
    </w:p>
    <w:p w14:paraId="3B74208A" w14:textId="77777777" w:rsidR="0092157E" w:rsidRPr="003D14F4" w:rsidRDefault="0092157E" w:rsidP="0092157E">
      <w:pPr>
        <w:rPr>
          <w:rFonts w:eastAsia="Calibri" w:cs="Arial"/>
          <w:lang w:val="es-CR" w:eastAsia="es-CR"/>
        </w:rPr>
      </w:pPr>
    </w:p>
    <w:p w14:paraId="71112FD6" w14:textId="77777777" w:rsidR="0092157E" w:rsidRPr="003D14F4" w:rsidRDefault="0092157E" w:rsidP="0092157E">
      <w:pPr>
        <w:rPr>
          <w:rFonts w:cs="Arial"/>
          <w:lang w:val="es-CR" w:eastAsia="es-CR"/>
        </w:rPr>
      </w:pPr>
      <w:r w:rsidRPr="003D14F4">
        <w:rPr>
          <w:rFonts w:eastAsia="Calibri" w:cs="Arial"/>
          <w:lang w:val="es-CR" w:eastAsia="es-CR"/>
        </w:rPr>
        <w:t>Tiene la palabra el diputado Vargas Rodríguez, Luis Diego por cinco minutos.</w:t>
      </w:r>
    </w:p>
    <w:p w14:paraId="3B651F8D" w14:textId="77777777" w:rsidR="0092157E" w:rsidRPr="003D14F4" w:rsidRDefault="0092157E" w:rsidP="0092157E">
      <w:pPr>
        <w:rPr>
          <w:rFonts w:cs="Arial"/>
          <w:lang w:val="es-CR" w:eastAsia="es-CR"/>
        </w:rPr>
      </w:pPr>
    </w:p>
    <w:p w14:paraId="317832F9" w14:textId="77777777" w:rsidR="0092157E" w:rsidRPr="003D14F4" w:rsidRDefault="0092157E" w:rsidP="0092157E">
      <w:pPr>
        <w:tabs>
          <w:tab w:val="left" w:pos="5312"/>
        </w:tabs>
        <w:contextualSpacing/>
        <w:rPr>
          <w:rFonts w:cs="Arial"/>
          <w:b/>
          <w:bCs/>
          <w:lang w:val="es-CR" w:eastAsia="es-CR"/>
        </w:rPr>
      </w:pPr>
      <w:r w:rsidRPr="003D14F4">
        <w:rPr>
          <w:rFonts w:cs="Arial"/>
          <w:b/>
          <w:bCs/>
          <w:lang w:val="es-CR" w:eastAsia="es-CR"/>
        </w:rPr>
        <w:t>Diputado Diego Vargas Rodríguez:</w:t>
      </w:r>
    </w:p>
    <w:p w14:paraId="6B48509F" w14:textId="77777777" w:rsidR="0092157E" w:rsidRPr="003D14F4" w:rsidRDefault="0092157E" w:rsidP="0092157E">
      <w:pPr>
        <w:rPr>
          <w:rFonts w:cs="Arial"/>
          <w:lang w:val="es-CR" w:eastAsia="es-CR"/>
        </w:rPr>
      </w:pPr>
    </w:p>
    <w:p w14:paraId="5049DF9E"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Gracias, presidente; buenas tardes, compañeros y a todo el pueblo de Costa Rica. </w:t>
      </w:r>
    </w:p>
    <w:p w14:paraId="3D1493FB" w14:textId="77777777" w:rsidR="0092157E" w:rsidRPr="003D14F4" w:rsidRDefault="0092157E" w:rsidP="0092157E">
      <w:pPr>
        <w:rPr>
          <w:rFonts w:eastAsia="Calibri" w:cs="Arial"/>
          <w:lang w:val="es-CR" w:eastAsia="es-CR"/>
        </w:rPr>
      </w:pPr>
    </w:p>
    <w:p w14:paraId="597DC705" w14:textId="77777777" w:rsidR="0092157E" w:rsidRPr="003D14F4" w:rsidRDefault="0092157E" w:rsidP="0092157E">
      <w:pPr>
        <w:rPr>
          <w:rFonts w:cs="Arial"/>
          <w:lang w:val="es-CR" w:eastAsia="es-CR"/>
        </w:rPr>
      </w:pPr>
      <w:r w:rsidRPr="003D14F4">
        <w:rPr>
          <w:rFonts w:eastAsia="Calibri" w:cs="Arial"/>
          <w:lang w:val="es-CR" w:eastAsia="es-CR"/>
        </w:rPr>
        <w:t>Quiero referirme, una vez más, al tema del congestionamiento vial, que me parece a mí que no lo podemos dejar de lado porque todos los días muchos costarricenses o muchos nos vemos inmiscuidos en esos procesos que realmente nos generan un atraso.</w:t>
      </w:r>
    </w:p>
    <w:p w14:paraId="4948E58E" w14:textId="77777777" w:rsidR="0092157E" w:rsidRPr="003D14F4" w:rsidRDefault="0092157E" w:rsidP="0092157E">
      <w:pPr>
        <w:rPr>
          <w:rFonts w:cs="Arial"/>
          <w:lang w:val="es-CR" w:eastAsia="es-CR"/>
        </w:rPr>
      </w:pPr>
    </w:p>
    <w:p w14:paraId="0C9B5128" w14:textId="77777777" w:rsidR="0092157E" w:rsidRPr="003D14F4" w:rsidRDefault="0092157E" w:rsidP="0092157E">
      <w:pPr>
        <w:rPr>
          <w:rFonts w:cs="Arial"/>
          <w:lang w:val="es-CR" w:eastAsia="es-CR"/>
        </w:rPr>
      </w:pPr>
      <w:r w:rsidRPr="003D14F4">
        <w:rPr>
          <w:rFonts w:eastAsia="Calibri" w:cs="Arial"/>
          <w:lang w:val="es-CR" w:eastAsia="es-CR"/>
        </w:rPr>
        <w:t>Yo creo que nosotros, en ese sentido, debemos preocuparnos y ocupamos acciones de mayor impacto porque hay una creciente y descontrolada congestión vial, que ya todos saben, en el país, y esta situación ya no puede tratarse como un simple problema o inconveniente diario, estamos hablando de un problema estructural que tiene efectos profundos sobre nuestra economía, la salud de las personas, el medio ambiente y, sobre todo, la calidad de vida de cada uno de los costarricenses.</w:t>
      </w:r>
    </w:p>
    <w:p w14:paraId="3D851378" w14:textId="77777777" w:rsidR="0092157E" w:rsidRPr="003D14F4" w:rsidRDefault="0092157E" w:rsidP="0092157E">
      <w:pPr>
        <w:rPr>
          <w:rFonts w:cs="Arial"/>
          <w:lang w:val="es-CR" w:eastAsia="es-CR"/>
        </w:rPr>
      </w:pPr>
    </w:p>
    <w:p w14:paraId="3548B551" w14:textId="77777777" w:rsidR="0092157E" w:rsidRPr="003D14F4" w:rsidRDefault="0092157E" w:rsidP="0092157E">
      <w:pPr>
        <w:rPr>
          <w:rFonts w:cs="Arial"/>
          <w:lang w:val="es-CR" w:eastAsia="es-CR"/>
        </w:rPr>
      </w:pPr>
      <w:r w:rsidRPr="003D14F4">
        <w:rPr>
          <w:rFonts w:eastAsia="Calibri" w:cs="Arial"/>
          <w:lang w:val="es-CR" w:eastAsia="es-CR"/>
        </w:rPr>
        <w:t>Yo creo que muchos o miles de costarricenses y personas que pasamos horas en las presas, tenemos la conciencia y la preocupación, creo que hay días que muchos que vienen aquí a la Asamblea, compañeros que son del proceso administrativo y hasta diputados, pasan metidos dos y tres horas al día, tanto viniendo como regresando, en presas interminables. Y lo más preocupante de esto es que creo que lo hemos ido normalizando vivir…, hemos ido normalizando el estar y vivir bajo un estrés constante en las calles.</w:t>
      </w:r>
    </w:p>
    <w:p w14:paraId="4160AC48" w14:textId="77777777" w:rsidR="0092157E" w:rsidRPr="003D14F4" w:rsidRDefault="0092157E" w:rsidP="0092157E">
      <w:pPr>
        <w:rPr>
          <w:rFonts w:cs="Arial"/>
          <w:lang w:val="es-CR" w:eastAsia="es-CR"/>
        </w:rPr>
      </w:pPr>
    </w:p>
    <w:p w14:paraId="34BE276A" w14:textId="77777777" w:rsidR="0092157E" w:rsidRPr="003D14F4" w:rsidRDefault="0092157E" w:rsidP="0092157E">
      <w:pPr>
        <w:rPr>
          <w:rFonts w:cs="Arial"/>
          <w:lang w:val="es-CR" w:eastAsia="es-CR"/>
        </w:rPr>
      </w:pPr>
      <w:r w:rsidRPr="003D14F4">
        <w:rPr>
          <w:rFonts w:eastAsia="Calibri" w:cs="Arial"/>
          <w:lang w:val="es-CR" w:eastAsia="es-CR"/>
        </w:rPr>
        <w:t>Salimos de las casas de las madrugadas y regresamos tarde en la noche y realmente creo que esas presas se volvieron ya algo como que es parte del diario vivir y que rompe familias, rompe esa salud integral que deberíamos tener. Yo creo que la pregunta que debemos hacer es cuántos años vamos a aceptar perder tantas horas metidos en presas, yo creo que aquí la pregunta es ¿qué hacemos?, ¿y cómo logramos que las cosas mejoren?</w:t>
      </w:r>
    </w:p>
    <w:p w14:paraId="7DFADE80" w14:textId="77777777" w:rsidR="0092157E" w:rsidRPr="003D14F4" w:rsidRDefault="0092157E" w:rsidP="0092157E">
      <w:pPr>
        <w:rPr>
          <w:rFonts w:cs="Arial"/>
          <w:lang w:val="es-CR" w:eastAsia="es-CR"/>
        </w:rPr>
      </w:pPr>
    </w:p>
    <w:p w14:paraId="1C36E244" w14:textId="77777777" w:rsidR="0092157E" w:rsidRPr="003D14F4" w:rsidRDefault="0092157E" w:rsidP="0092157E">
      <w:pPr>
        <w:rPr>
          <w:rFonts w:eastAsia="Calibri" w:cs="Arial"/>
          <w:lang w:val="es-CR" w:eastAsia="es-CR"/>
        </w:rPr>
      </w:pPr>
      <w:r w:rsidRPr="003D14F4">
        <w:rPr>
          <w:rFonts w:eastAsia="Calibri" w:cs="Arial"/>
          <w:lang w:val="es-CR" w:eastAsia="es-CR"/>
        </w:rPr>
        <w:t xml:space="preserve">Y yo creo que el Gobierno debería dejar en un portafolio por lo menos bien planteado el Plan Nacional de Movilidad Urbana Sostenible. Ese plan incluye soluciones como carriles exclusivos para buses, horarios escalonados laborales y una política activa para reducir el uso del carro privado a través del uso del transporte público. </w:t>
      </w:r>
    </w:p>
    <w:p w14:paraId="009317A9" w14:textId="77777777" w:rsidR="0092157E" w:rsidRPr="003D14F4" w:rsidRDefault="0092157E" w:rsidP="0092157E">
      <w:pPr>
        <w:rPr>
          <w:rFonts w:eastAsia="Calibri" w:cs="Arial"/>
          <w:lang w:val="es-CR" w:eastAsia="es-CR"/>
        </w:rPr>
      </w:pPr>
    </w:p>
    <w:p w14:paraId="25FF506A" w14:textId="77777777" w:rsidR="0092157E" w:rsidRPr="003D14F4" w:rsidRDefault="0092157E" w:rsidP="0092157E">
      <w:pPr>
        <w:rPr>
          <w:rFonts w:cs="Arial"/>
          <w:lang w:val="es-CR" w:eastAsia="es-CR"/>
        </w:rPr>
      </w:pPr>
      <w:r w:rsidRPr="003D14F4">
        <w:rPr>
          <w:rFonts w:eastAsia="Calibri" w:cs="Arial"/>
          <w:lang w:val="es-CR" w:eastAsia="es-CR"/>
        </w:rPr>
        <w:t>Creo que uno de los pilares fundamentales para resolver la crisis del transporte público es realmente hacer conciencia que nos hemos ido quedando y que no hemos logrado realmente promover acciones, desde cualquier punto, para poder realmente tener un sistema de transporte público que emigre hacia un sistema de trenes, un sistema donde realmente en el resto del mundo lo tienen en el día a día.</w:t>
      </w:r>
    </w:p>
    <w:p w14:paraId="4EBCB7D1" w14:textId="77777777" w:rsidR="0092157E" w:rsidRPr="003D14F4" w:rsidRDefault="0092157E" w:rsidP="0092157E">
      <w:pPr>
        <w:rPr>
          <w:rFonts w:cs="Arial"/>
          <w:lang w:val="es-CR" w:eastAsia="es-CR"/>
        </w:rPr>
      </w:pPr>
    </w:p>
    <w:p w14:paraId="38E4B2F1" w14:textId="77777777" w:rsidR="0092157E" w:rsidRPr="003D14F4" w:rsidRDefault="0092157E" w:rsidP="0092157E">
      <w:pPr>
        <w:rPr>
          <w:rFonts w:cs="Arial"/>
          <w:lang w:val="es-CR" w:eastAsia="es-CR"/>
        </w:rPr>
      </w:pPr>
      <w:r w:rsidRPr="003D14F4">
        <w:rPr>
          <w:rFonts w:eastAsia="Calibri" w:cs="Arial"/>
          <w:lang w:val="es-CR" w:eastAsia="es-CR"/>
        </w:rPr>
        <w:t xml:space="preserve">Y en este caso creo que el </w:t>
      </w:r>
      <w:proofErr w:type="spellStart"/>
      <w:r w:rsidRPr="003D14F4">
        <w:rPr>
          <w:rFonts w:eastAsia="Calibri" w:cs="Arial"/>
          <w:lang w:val="es-CR" w:eastAsia="es-CR"/>
        </w:rPr>
        <w:t>Incofer</w:t>
      </w:r>
      <w:proofErr w:type="spellEnd"/>
      <w:r w:rsidRPr="003D14F4">
        <w:rPr>
          <w:rFonts w:eastAsia="Calibri" w:cs="Arial"/>
          <w:lang w:val="es-CR" w:eastAsia="es-CR"/>
        </w:rPr>
        <w:t xml:space="preserve"> es un ejemplo claro de no acciones correctas, en días recientes hemos recibido cómo los usuarios han tenido que documentar con fotos el estado lamentable de los trenes, se ven goteras, se ven vagones en mal estado, hacinamientos, fallos mecánicos, horarios que no se respetan.</w:t>
      </w:r>
    </w:p>
    <w:p w14:paraId="38B199D3" w14:textId="77777777" w:rsidR="0092157E" w:rsidRPr="003D14F4" w:rsidRDefault="0092157E" w:rsidP="0092157E">
      <w:pPr>
        <w:rPr>
          <w:rFonts w:cs="Arial"/>
          <w:lang w:val="es-CR" w:eastAsia="es-CR"/>
        </w:rPr>
      </w:pPr>
    </w:p>
    <w:p w14:paraId="1066F811" w14:textId="77777777" w:rsidR="0092157E" w:rsidRPr="003D14F4" w:rsidRDefault="0092157E" w:rsidP="0092157E">
      <w:pPr>
        <w:rPr>
          <w:rFonts w:cs="Arial"/>
          <w:lang w:val="es-CR" w:eastAsia="es-CR"/>
        </w:rPr>
      </w:pPr>
      <w:r w:rsidRPr="003D14F4">
        <w:rPr>
          <w:rFonts w:eastAsia="Calibri" w:cs="Arial"/>
          <w:lang w:val="es-CR" w:eastAsia="es-CR"/>
        </w:rPr>
        <w:t xml:space="preserve">Yo creo que el Instituto Constitucional de Ferrocarriles, conocido como </w:t>
      </w:r>
      <w:proofErr w:type="spellStart"/>
      <w:r w:rsidRPr="003D14F4">
        <w:rPr>
          <w:rFonts w:eastAsia="Calibri" w:cs="Arial"/>
          <w:lang w:val="es-CR" w:eastAsia="es-CR"/>
        </w:rPr>
        <w:t>Incofer</w:t>
      </w:r>
      <w:proofErr w:type="spellEnd"/>
      <w:r w:rsidRPr="003D14F4">
        <w:rPr>
          <w:rFonts w:eastAsia="Calibri" w:cs="Arial"/>
          <w:lang w:val="es-CR" w:eastAsia="es-CR"/>
        </w:rPr>
        <w:t>, comenzó el año 2025 sin el presupuesto necesario para llegar al fin de año, y eso nos muestra un poco la visión o la falta de visión que hay en esa Institución, que creo que debería estar llevándonos a soluciones más mediáticas que unen el este y el oeste y el norte y el sur de las ciudades. Imagínense que en el plan de gasto sólo contempló recursos para los primeros tres meses del año, o sea, de enero a marzo.</w:t>
      </w:r>
    </w:p>
    <w:p w14:paraId="5947516E" w14:textId="77777777" w:rsidR="0092157E" w:rsidRPr="003D14F4" w:rsidRDefault="0092157E" w:rsidP="0092157E">
      <w:pPr>
        <w:rPr>
          <w:rFonts w:cs="Arial"/>
          <w:lang w:val="es-CR" w:eastAsia="es-CR"/>
        </w:rPr>
      </w:pPr>
    </w:p>
    <w:p w14:paraId="200BDE13" w14:textId="1085BEBE" w:rsidR="0092157E" w:rsidRPr="003D14F4" w:rsidRDefault="0092157E" w:rsidP="0092157E">
      <w:pPr>
        <w:rPr>
          <w:rFonts w:cs="Arial"/>
          <w:lang w:val="es-CR" w:eastAsia="es-CR"/>
        </w:rPr>
      </w:pPr>
      <w:r w:rsidRPr="003D14F4">
        <w:rPr>
          <w:rFonts w:eastAsia="Calibri" w:cs="Arial"/>
          <w:lang w:val="es-CR" w:eastAsia="es-CR"/>
        </w:rPr>
        <w:t xml:space="preserve">Una improvisación dejando en desamparo servicios de pasajeros, inoperancia en el manejo de la Institución y promesas vacías, fue la Contraloría la que le tuvo que decir que </w:t>
      </w:r>
      <w:r w:rsidR="00567CC0" w:rsidRPr="003D14F4">
        <w:rPr>
          <w:rFonts w:eastAsia="Calibri" w:cs="Arial"/>
          <w:lang w:val="es-CR" w:eastAsia="es-CR"/>
        </w:rPr>
        <w:t>había</w:t>
      </w:r>
      <w:r w:rsidRPr="003D14F4">
        <w:rPr>
          <w:rFonts w:eastAsia="Calibri" w:cs="Arial"/>
          <w:lang w:val="es-CR" w:eastAsia="es-CR"/>
        </w:rPr>
        <w:t xml:space="preserve"> recursos que no se estaban incluyendo, dejando a las personas sin salarios y demás. Yo creo, insisto, que la operación está rebasada, los trenes viajan al tope, las frecuencias no van a bastos y el pretexto oficial es que no hay recursos.</w:t>
      </w:r>
    </w:p>
    <w:p w14:paraId="02535513" w14:textId="77777777" w:rsidR="0092157E" w:rsidRPr="003D14F4" w:rsidRDefault="0092157E" w:rsidP="0092157E">
      <w:pPr>
        <w:rPr>
          <w:rFonts w:cs="Arial"/>
          <w:lang w:val="es-CR" w:eastAsia="es-CR"/>
        </w:rPr>
      </w:pPr>
    </w:p>
    <w:p w14:paraId="51F36908" w14:textId="77777777" w:rsidR="0092157E" w:rsidRPr="00574C81" w:rsidRDefault="0092157E" w:rsidP="0092157E">
      <w:pPr>
        <w:rPr>
          <w:rFonts w:eastAsia="Aptos"/>
          <w:kern w:val="2"/>
          <w:lang w:val="es-CR" w:eastAsia="en-US"/>
          <w14:ligatures w14:val="standardContextual"/>
        </w:rPr>
      </w:pPr>
      <w:r w:rsidRPr="003D14F4">
        <w:rPr>
          <w:rFonts w:eastAsia="Calibri" w:cs="Arial"/>
          <w:lang w:val="es-CR" w:eastAsia="es-CR"/>
        </w:rPr>
        <w:lastRenderedPageBreak/>
        <w:t xml:space="preserve">Y a ese escenario se suman decisiones erráticas y desconectadas de las necesidades de los usuarios, yo creo fielmente que el Gobierno debería meter realmente mano en esta Institución, donde su presidente ejecutivo no ha dado la talla, nos ha quedado debiendo, ha prometido soluciones, donde, por ejemplo, cuando hay un derrumbe el mantenimiento no da la celeridad que ocupa el proceso para realmente recuperar </w:t>
      </w:r>
      <w:r w:rsidRPr="00574C81">
        <w:rPr>
          <w:rFonts w:eastAsia="Aptos"/>
          <w:kern w:val="2"/>
          <w:lang w:val="es-CR" w:eastAsia="en-US"/>
          <w14:ligatures w14:val="standardContextual"/>
        </w:rPr>
        <w:t xml:space="preserve">esa necesidad que cubre a ocho mil personas que se quedan sin un servicio. </w:t>
      </w:r>
    </w:p>
    <w:p w14:paraId="02113B6B" w14:textId="77777777" w:rsidR="0092157E" w:rsidRPr="00574C81" w:rsidRDefault="0092157E" w:rsidP="0092157E">
      <w:pPr>
        <w:rPr>
          <w:rFonts w:eastAsia="Aptos"/>
          <w:kern w:val="2"/>
          <w:lang w:val="es-CR" w:eastAsia="en-US"/>
          <w14:ligatures w14:val="standardContextual"/>
        </w:rPr>
      </w:pPr>
    </w:p>
    <w:p w14:paraId="6A212460" w14:textId="5A7B1E71"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Y hay inversiones que no se hacen, y hay abandono que no se tiene, y cuando nos vamos a un punto medular como el transporte de tren y pensamos en el </w:t>
      </w:r>
      <w:proofErr w:type="spellStart"/>
      <w:r w:rsidRPr="00574C81">
        <w:rPr>
          <w:rFonts w:eastAsia="Aptos"/>
          <w:kern w:val="2"/>
          <w:lang w:val="es-CR" w:eastAsia="en-US"/>
          <w14:ligatures w14:val="standardContextual"/>
        </w:rPr>
        <w:t>Telca</w:t>
      </w:r>
      <w:proofErr w:type="spellEnd"/>
      <w:r w:rsidRPr="00574C81">
        <w:rPr>
          <w:rFonts w:eastAsia="Aptos"/>
          <w:kern w:val="2"/>
          <w:lang w:val="es-CR" w:eastAsia="en-US"/>
          <w14:ligatures w14:val="standardContextual"/>
        </w:rPr>
        <w:t xml:space="preserve">, pensamos en el proyecto que va de Limón y nos podría generar un canal seco, creo yo que deberíamos hacer conciencia de </w:t>
      </w:r>
      <w:r w:rsidR="00567CC0" w:rsidRPr="00574C81">
        <w:rPr>
          <w:rFonts w:eastAsia="Aptos"/>
          <w:kern w:val="2"/>
          <w:lang w:val="es-CR" w:eastAsia="en-US"/>
          <w14:ligatures w14:val="standardContextual"/>
        </w:rPr>
        <w:t>que,</w:t>
      </w:r>
      <w:r w:rsidRPr="00574C81">
        <w:rPr>
          <w:rFonts w:eastAsia="Aptos"/>
          <w:kern w:val="2"/>
          <w:lang w:val="es-CR" w:eastAsia="en-US"/>
          <w14:ligatures w14:val="standardContextual"/>
        </w:rPr>
        <w:t xml:space="preserve"> si no resolvemos en el Valle Central, menos podemos pensar eso. Y pronto escucharemos promesas de campaña de muchos, pero es un incumplimiento que tuvimos en este proceso, en este Gobierno.</w:t>
      </w:r>
    </w:p>
    <w:p w14:paraId="147D7309" w14:textId="77777777" w:rsidR="0092157E" w:rsidRPr="00574C81" w:rsidRDefault="0092157E" w:rsidP="0092157E">
      <w:pPr>
        <w:rPr>
          <w:rFonts w:eastAsia="Aptos"/>
          <w:kern w:val="2"/>
          <w:lang w:val="es-CR" w:eastAsia="en-US"/>
          <w14:ligatures w14:val="standardContextual"/>
        </w:rPr>
      </w:pPr>
    </w:p>
    <w:p w14:paraId="2BB2E9ED"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Creo que es un momento de exigirle al Gobierno, porque a mí realmente ese proceso me preocupa y creo que deberíamos tomarlo con la seriedad del caso. </w:t>
      </w:r>
    </w:p>
    <w:p w14:paraId="09C4F1C8" w14:textId="77777777" w:rsidR="0092157E" w:rsidRPr="00574C81" w:rsidRDefault="0092157E" w:rsidP="0092157E">
      <w:pPr>
        <w:rPr>
          <w:rFonts w:eastAsia="Aptos"/>
          <w:kern w:val="2"/>
          <w:lang w:val="es-CR" w:eastAsia="en-US"/>
          <w14:ligatures w14:val="standardContextual"/>
        </w:rPr>
      </w:pPr>
    </w:p>
    <w:p w14:paraId="637C4079"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Gracias, presidente.</w:t>
      </w:r>
    </w:p>
    <w:p w14:paraId="30C2525A" w14:textId="77777777" w:rsidR="0092157E" w:rsidRPr="00574C81" w:rsidRDefault="0092157E" w:rsidP="0092157E">
      <w:pPr>
        <w:rPr>
          <w:rFonts w:eastAsia="Aptos"/>
          <w:kern w:val="2"/>
          <w:lang w:val="es-CR" w:eastAsia="en-US"/>
          <w14:ligatures w14:val="standardContextual"/>
        </w:rPr>
      </w:pPr>
    </w:p>
    <w:p w14:paraId="29DE0BDB" w14:textId="77777777" w:rsidR="0092157E" w:rsidRPr="00574C81" w:rsidRDefault="0092157E" w:rsidP="0092157E">
      <w:pPr>
        <w:rPr>
          <w:rFonts w:eastAsia="Aptos"/>
          <w:b/>
          <w:bCs/>
          <w:kern w:val="2"/>
          <w:lang w:eastAsia="en-US"/>
          <w14:ligatures w14:val="standardContextual"/>
        </w:rPr>
      </w:pPr>
      <w:r w:rsidRPr="00574C81">
        <w:rPr>
          <w:rFonts w:eastAsia="Aptos"/>
          <w:b/>
          <w:bCs/>
          <w:kern w:val="2"/>
          <w:lang w:eastAsia="en-US"/>
          <w14:ligatures w14:val="standardContextual"/>
        </w:rPr>
        <w:t>Presidente Rodrigo Arias Sánchez:</w:t>
      </w:r>
    </w:p>
    <w:p w14:paraId="46799D23" w14:textId="77777777" w:rsidR="0092157E" w:rsidRPr="00574C81" w:rsidRDefault="0092157E" w:rsidP="0092157E">
      <w:pPr>
        <w:rPr>
          <w:rFonts w:eastAsia="Aptos"/>
          <w:kern w:val="2"/>
          <w:lang w:val="es-CR" w:eastAsia="en-US"/>
          <w14:ligatures w14:val="standardContextual"/>
        </w:rPr>
      </w:pPr>
    </w:p>
    <w:p w14:paraId="428E139E"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Tiene la palabra la diputada Cambronero Aguiluz, Kattia, por un plazo de cinco minutos en el tiempo de la diputada Ajoy Palma, Melina.</w:t>
      </w:r>
    </w:p>
    <w:p w14:paraId="5F936E50" w14:textId="77777777" w:rsidR="0092157E" w:rsidRPr="00574C81" w:rsidRDefault="0092157E" w:rsidP="0092157E">
      <w:pPr>
        <w:rPr>
          <w:rFonts w:eastAsia="Aptos"/>
          <w:kern w:val="2"/>
          <w:lang w:val="es-CR" w:eastAsia="en-US"/>
          <w14:ligatures w14:val="standardContextual"/>
        </w:rPr>
      </w:pPr>
    </w:p>
    <w:p w14:paraId="35FBCBB4" w14:textId="77777777" w:rsidR="0092157E" w:rsidRPr="00574C81" w:rsidRDefault="0092157E" w:rsidP="0092157E">
      <w:pPr>
        <w:rPr>
          <w:rFonts w:eastAsia="Aptos" w:cs="Arial"/>
          <w:b/>
          <w:bCs/>
          <w:kern w:val="2"/>
          <w:lang w:val="es-CR" w:eastAsia="en-US"/>
          <w14:ligatures w14:val="standardContextual"/>
        </w:rPr>
      </w:pPr>
      <w:r w:rsidRPr="00574C81">
        <w:rPr>
          <w:rFonts w:eastAsia="Aptos" w:cs="Arial"/>
          <w:b/>
          <w:bCs/>
          <w:kern w:val="2"/>
          <w:lang w:val="es-CR" w:eastAsia="en-US"/>
          <w14:ligatures w14:val="standardContextual"/>
        </w:rPr>
        <w:t>Diputada Kattia Cambronero Aguiluz:</w:t>
      </w:r>
    </w:p>
    <w:p w14:paraId="17C28DA9" w14:textId="77777777" w:rsidR="0092157E" w:rsidRPr="00574C81" w:rsidRDefault="0092157E" w:rsidP="0092157E">
      <w:pPr>
        <w:rPr>
          <w:rFonts w:eastAsia="Aptos"/>
          <w:kern w:val="2"/>
          <w:lang w:val="es-CR" w:eastAsia="en-US"/>
          <w14:ligatures w14:val="standardContextual"/>
        </w:rPr>
      </w:pPr>
    </w:p>
    <w:p w14:paraId="1DC15AFF"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Muchísimas gracias, señor presidente.  Un saludo a todos los costarricenses.</w:t>
      </w:r>
    </w:p>
    <w:p w14:paraId="1DCCB0DF" w14:textId="77777777" w:rsidR="0092157E" w:rsidRPr="00574C81" w:rsidRDefault="0092157E" w:rsidP="0092157E">
      <w:pPr>
        <w:rPr>
          <w:rFonts w:eastAsia="Aptos"/>
          <w:kern w:val="2"/>
          <w:lang w:val="es-CR" w:eastAsia="en-US"/>
          <w14:ligatures w14:val="standardContextual"/>
        </w:rPr>
      </w:pPr>
    </w:p>
    <w:p w14:paraId="50AA1262"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A menos de un año para que finalice la Administración de Rodrigo Chaves, podemos resumir su gestión en una sola palabra: fraude, un fraude vergonzoso.  </w:t>
      </w:r>
    </w:p>
    <w:p w14:paraId="27901C5C" w14:textId="77777777" w:rsidR="0092157E" w:rsidRPr="00574C81" w:rsidRDefault="0092157E" w:rsidP="0092157E">
      <w:pPr>
        <w:rPr>
          <w:rFonts w:eastAsia="Aptos"/>
          <w:kern w:val="2"/>
          <w:lang w:val="es-CR" w:eastAsia="en-US"/>
          <w14:ligatures w14:val="standardContextual"/>
        </w:rPr>
      </w:pPr>
    </w:p>
    <w:p w14:paraId="5E9CB855"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El ejemplo más reciente lo vimos el pasado lunes 5 de mayo con su penoso discurso de rendición de cuentas, que en realidad ni fue discurso ni fue rendición de cuentas.  Ha sido un año plagado de fracasos, deudas con la ciudadanía y un discurso agotado, que insiste en culpar a todos menos a su propio Gobierno.</w:t>
      </w:r>
    </w:p>
    <w:p w14:paraId="3D587696" w14:textId="77777777" w:rsidR="0092157E" w:rsidRPr="00574C81" w:rsidRDefault="0092157E" w:rsidP="0092157E">
      <w:pPr>
        <w:rPr>
          <w:rFonts w:eastAsia="Aptos"/>
          <w:kern w:val="2"/>
          <w:lang w:val="es-CR" w:eastAsia="en-US"/>
          <w14:ligatures w14:val="standardContextual"/>
        </w:rPr>
      </w:pPr>
    </w:p>
    <w:p w14:paraId="05CA2CF1"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No es casualidad que cada vez menos costarricenses crean en sus palabras.  Basta con visitar las comunidades, escuchar a la ciudadanía y revisar los datos de las instituciones públicas para comprender que Rodrigo Chaves no fue la diferencia que prometió ser. Su Gobierno no ha cumplido y sigue sin atender los grandes problemas del país, a pesar de sus vistosos videos que no pasan de ser propaganda de campaña.</w:t>
      </w:r>
    </w:p>
    <w:p w14:paraId="382AC1DD" w14:textId="77777777" w:rsidR="0092157E" w:rsidRPr="00574C81" w:rsidRDefault="0092157E" w:rsidP="0092157E">
      <w:pPr>
        <w:rPr>
          <w:rFonts w:eastAsia="Aptos"/>
          <w:kern w:val="2"/>
          <w:lang w:val="es-CR" w:eastAsia="en-US"/>
          <w14:ligatures w14:val="standardContextual"/>
        </w:rPr>
      </w:pPr>
    </w:p>
    <w:p w14:paraId="5B5C0A7C"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Algunas de sus principales mentiras pueden resumirse en los siguientes temas. Disminución del costo de vida.  La gran promesa de campaña fue reducir el costo </w:t>
      </w:r>
      <w:r w:rsidRPr="00574C81">
        <w:rPr>
          <w:rFonts w:eastAsia="Aptos"/>
          <w:kern w:val="2"/>
          <w:lang w:val="es-CR" w:eastAsia="en-US"/>
          <w14:ligatures w14:val="standardContextual"/>
        </w:rPr>
        <w:lastRenderedPageBreak/>
        <w:t xml:space="preserve">de vida, pero sus decisiones terminaron beneficiando únicamente a sus propios financistas.  </w:t>
      </w:r>
    </w:p>
    <w:p w14:paraId="750B10A8" w14:textId="77777777" w:rsidR="0092157E" w:rsidRPr="00574C81" w:rsidRDefault="0092157E" w:rsidP="0092157E">
      <w:pPr>
        <w:rPr>
          <w:rFonts w:eastAsia="Aptos"/>
          <w:kern w:val="2"/>
          <w:lang w:val="es-CR" w:eastAsia="en-US"/>
          <w14:ligatures w14:val="standardContextual"/>
        </w:rPr>
      </w:pPr>
    </w:p>
    <w:p w14:paraId="448B0686"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El precio del arroz ha aumentado un siete punto cinco por ciento desde agosto del 2022, según el INEC.  Los precios de alimentos y bebidas no alcohólicas han subido un once por ciento en ese mismo periodo.  Costa Rica es, además, uno de los pocos países de la OCDE donde los precios de los alimentos se incrementaron de manera significativa en los últimos años.</w:t>
      </w:r>
    </w:p>
    <w:p w14:paraId="24862882" w14:textId="77777777" w:rsidR="0092157E" w:rsidRPr="00574C81" w:rsidRDefault="0092157E" w:rsidP="0092157E">
      <w:pPr>
        <w:rPr>
          <w:rFonts w:eastAsia="Aptos"/>
          <w:kern w:val="2"/>
          <w:lang w:val="es-CR" w:eastAsia="en-US"/>
          <w14:ligatures w14:val="standardContextual"/>
        </w:rPr>
      </w:pPr>
    </w:p>
    <w:p w14:paraId="49CCD74C"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Seguridad.  Rodrigo Chaves se atrevió a decir: vivimos en un país más seguro.  Hay que tener un alto grado de cinismo para hacer tal afirmación, cuando desde el inicio de su mandato han sido asesinadas dos mil setecientas cuarenta y siete personas, solo en el 2025 se han registrado trescientos seis homicidios hasta el 6 de mayo.  Durante el 2024 se reportaron setenta muertes violentas de mujeres, incluyendo veintiún femicidios confirmados.  El 2025 se ha reportado al menos un femicidio por semana.</w:t>
      </w:r>
    </w:p>
    <w:p w14:paraId="526C50CE" w14:textId="77777777" w:rsidR="0092157E" w:rsidRPr="00574C81" w:rsidRDefault="0092157E" w:rsidP="0092157E">
      <w:pPr>
        <w:rPr>
          <w:rFonts w:eastAsia="Aptos"/>
          <w:kern w:val="2"/>
          <w:lang w:val="es-CR" w:eastAsia="en-US"/>
          <w14:ligatures w14:val="standardContextual"/>
        </w:rPr>
      </w:pPr>
    </w:p>
    <w:p w14:paraId="2064D2A5"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Este Gobierno quedará en la historia, sí, pero por la cantidad de sangre derramada en las calles a manos del crimen organizado mientras su Administración ha sido cómplice por omisión y falta de acción.</w:t>
      </w:r>
    </w:p>
    <w:p w14:paraId="56F1B551" w14:textId="77777777" w:rsidR="0092157E" w:rsidRPr="00574C81" w:rsidRDefault="0092157E" w:rsidP="0092157E">
      <w:pPr>
        <w:rPr>
          <w:rFonts w:eastAsia="Aptos"/>
          <w:kern w:val="2"/>
          <w:lang w:val="es-CR" w:eastAsia="en-US"/>
          <w14:ligatures w14:val="standardContextual"/>
        </w:rPr>
      </w:pPr>
    </w:p>
    <w:p w14:paraId="11C5D92B"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Crisis de salud y la Caja.  Crecientes listas de espera, demoras en la atención.  Muertes por demoras en la atención de más de cinco mil personas, crisis de especialistas, porque tan solo el cincuenta por ciento de las plazas de los mismos están cubiertas en la Caja.</w:t>
      </w:r>
    </w:p>
    <w:p w14:paraId="6E28F9F2" w14:textId="77777777" w:rsidR="0092157E" w:rsidRPr="00574C81" w:rsidRDefault="0092157E" w:rsidP="0092157E">
      <w:pPr>
        <w:rPr>
          <w:rFonts w:eastAsia="Aptos"/>
          <w:kern w:val="2"/>
          <w:lang w:val="es-CR" w:eastAsia="en-US"/>
          <w14:ligatures w14:val="standardContextual"/>
        </w:rPr>
      </w:pPr>
    </w:p>
    <w:p w14:paraId="3509A303"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Y algunos de los temas no dichos en el famoso discurso presidencial: el tren eléctrico de pasajeros.  Mientras el mundo sigue dando pasos hacia la descarbonización, el Gobierno de Rodrigo Chaves sigue teniendo una deuda ambiental enorme, como pocas veces visto en Costa Rica.  </w:t>
      </w:r>
    </w:p>
    <w:p w14:paraId="4DBF8BB9" w14:textId="77777777" w:rsidR="0092157E" w:rsidRPr="00574C81" w:rsidRDefault="0092157E" w:rsidP="0092157E">
      <w:pPr>
        <w:rPr>
          <w:rFonts w:eastAsia="Aptos"/>
          <w:kern w:val="2"/>
          <w:lang w:val="es-CR" w:eastAsia="en-US"/>
          <w14:ligatures w14:val="standardContextual"/>
        </w:rPr>
      </w:pPr>
    </w:p>
    <w:p w14:paraId="486005AF" w14:textId="77777777" w:rsidR="0092157E" w:rsidRPr="00574C81" w:rsidRDefault="0092157E" w:rsidP="0092157E">
      <w:pPr>
        <w:rPr>
          <w:rFonts w:eastAsia="Aptos"/>
          <w:kern w:val="2"/>
          <w:lang w:val="es-CR" w:eastAsia="en-US"/>
          <w14:ligatures w14:val="standardContextual"/>
        </w:rPr>
      </w:pPr>
      <w:proofErr w:type="spellStart"/>
      <w:r w:rsidRPr="00574C81">
        <w:rPr>
          <w:rFonts w:eastAsia="Aptos"/>
          <w:kern w:val="2"/>
          <w:lang w:val="es-CR" w:eastAsia="en-US"/>
          <w14:ligatures w14:val="standardContextual"/>
        </w:rPr>
        <w:t>Incofer</w:t>
      </w:r>
      <w:proofErr w:type="spellEnd"/>
      <w:r w:rsidRPr="00574C81">
        <w:rPr>
          <w:rFonts w:eastAsia="Aptos"/>
          <w:kern w:val="2"/>
          <w:lang w:val="es-CR" w:eastAsia="en-US"/>
          <w14:ligatures w14:val="standardContextual"/>
        </w:rPr>
        <w:t>, ¿cómo es posible que no ha habido ni una sola propuesta al respecto sobre el tren eléctrico? ¿Qué decir de Caldera? Una licitación lista desde la Administración pasada que se postergó para beneficiar a su financista de campaña.</w:t>
      </w:r>
    </w:p>
    <w:p w14:paraId="26C6DD5F" w14:textId="77777777" w:rsidR="0092157E" w:rsidRPr="00574C81" w:rsidRDefault="0092157E" w:rsidP="0092157E">
      <w:pPr>
        <w:rPr>
          <w:rFonts w:eastAsia="Aptos"/>
          <w:kern w:val="2"/>
          <w:lang w:val="es-CR" w:eastAsia="en-US"/>
          <w14:ligatures w14:val="standardContextual"/>
        </w:rPr>
      </w:pPr>
    </w:p>
    <w:p w14:paraId="36275456"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A hoy va a tener que hacerse una ampliación de la misma, pues la licitación internacional todavía no sale a concurso. Sí, salió a concurso, pero mal hecho. </w:t>
      </w:r>
    </w:p>
    <w:p w14:paraId="1DDB4461" w14:textId="77777777" w:rsidR="0092157E" w:rsidRPr="00574C81" w:rsidRDefault="0092157E" w:rsidP="0092157E">
      <w:pPr>
        <w:rPr>
          <w:rFonts w:eastAsia="Aptos"/>
          <w:kern w:val="2"/>
          <w:lang w:val="es-CR" w:eastAsia="en-US"/>
          <w14:ligatures w14:val="standardContextual"/>
        </w:rPr>
      </w:pPr>
    </w:p>
    <w:p w14:paraId="7FDB0E9B"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Y sin duda, una de las grandes deudas es en el tema ambiental.  De los videos promocionales que vimos el lunes pasado, hubo una gran omisión que fue el tema ambiental.  Y es que la crisis del agua en las comunidades enteras, el abandono al Parque </w:t>
      </w:r>
      <w:proofErr w:type="spellStart"/>
      <w:r w:rsidRPr="00574C81">
        <w:rPr>
          <w:rFonts w:eastAsia="Aptos"/>
          <w:kern w:val="2"/>
          <w:lang w:val="es-CR" w:eastAsia="en-US"/>
          <w14:ligatures w14:val="standardContextual"/>
        </w:rPr>
        <w:t>Lorne</w:t>
      </w:r>
      <w:proofErr w:type="spellEnd"/>
      <w:r w:rsidRPr="00574C81">
        <w:rPr>
          <w:rFonts w:eastAsia="Aptos"/>
          <w:kern w:val="2"/>
          <w:lang w:val="es-CR" w:eastAsia="en-US"/>
          <w14:ligatures w14:val="standardContextual"/>
        </w:rPr>
        <w:t xml:space="preserve"> Ross, Simón Bolívar, el vergonzoso desfinanciamiento del Sinac, y la persecución política contra funcionarios del Minae pasamos de ser un país con liderazgo ambiental a uno que causa vergüenza, como tantos otros temas.</w:t>
      </w:r>
    </w:p>
    <w:p w14:paraId="11CC5A8E" w14:textId="77777777" w:rsidR="0092157E" w:rsidRPr="00574C81" w:rsidRDefault="0092157E" w:rsidP="0092157E">
      <w:pPr>
        <w:rPr>
          <w:rFonts w:eastAsia="Aptos"/>
          <w:kern w:val="2"/>
          <w:lang w:val="es-CR" w:eastAsia="en-US"/>
          <w14:ligatures w14:val="standardContextual"/>
        </w:rPr>
      </w:pPr>
    </w:p>
    <w:p w14:paraId="67BAB201"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lastRenderedPageBreak/>
        <w:t>Tres años de retrocesos, tres años sin resultados, tres años de sangre, crisis y abandono.  Rodrigo Chaves, usted es un gran fraude.</w:t>
      </w:r>
    </w:p>
    <w:p w14:paraId="004BC7F4" w14:textId="77777777" w:rsidR="0092157E" w:rsidRPr="00574C81" w:rsidRDefault="0092157E" w:rsidP="0092157E">
      <w:pPr>
        <w:rPr>
          <w:rFonts w:eastAsia="Aptos"/>
          <w:kern w:val="2"/>
          <w:lang w:val="es-CR" w:eastAsia="en-US"/>
          <w14:ligatures w14:val="standardContextual"/>
        </w:rPr>
      </w:pPr>
    </w:p>
    <w:p w14:paraId="76428B38"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Muchísimas gracias.</w:t>
      </w:r>
    </w:p>
    <w:p w14:paraId="71E3CA4B" w14:textId="77777777" w:rsidR="0092157E" w:rsidRPr="00574C81" w:rsidRDefault="0092157E" w:rsidP="0092157E">
      <w:pPr>
        <w:rPr>
          <w:rFonts w:eastAsia="Aptos"/>
          <w:kern w:val="2"/>
          <w:lang w:val="es-CR" w:eastAsia="en-US"/>
          <w14:ligatures w14:val="standardContextual"/>
        </w:rPr>
      </w:pPr>
    </w:p>
    <w:p w14:paraId="4AD49D80" w14:textId="77777777" w:rsidR="0092157E" w:rsidRPr="00574C81" w:rsidRDefault="0092157E" w:rsidP="0092157E">
      <w:pPr>
        <w:rPr>
          <w:rFonts w:eastAsia="Aptos"/>
          <w:b/>
          <w:bCs/>
          <w:kern w:val="2"/>
          <w:lang w:eastAsia="en-US"/>
          <w14:ligatures w14:val="standardContextual"/>
        </w:rPr>
      </w:pPr>
      <w:r w:rsidRPr="00574C81">
        <w:rPr>
          <w:rFonts w:eastAsia="Aptos"/>
          <w:b/>
          <w:bCs/>
          <w:kern w:val="2"/>
          <w:lang w:eastAsia="en-US"/>
          <w14:ligatures w14:val="standardContextual"/>
        </w:rPr>
        <w:t>Presidente Rodrigo Arias Sánchez:</w:t>
      </w:r>
    </w:p>
    <w:p w14:paraId="59AB13E3" w14:textId="77777777" w:rsidR="0092157E" w:rsidRPr="00574C81" w:rsidRDefault="0092157E" w:rsidP="0092157E">
      <w:pPr>
        <w:rPr>
          <w:rFonts w:eastAsia="Aptos"/>
          <w:kern w:val="2"/>
          <w:lang w:val="es-CR" w:eastAsia="en-US"/>
          <w14:ligatures w14:val="standardContextual"/>
        </w:rPr>
      </w:pPr>
    </w:p>
    <w:p w14:paraId="1326C3E2"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Tiene la palabra el diputado Vargas Quirós, Daniel, por cinco minutos.</w:t>
      </w:r>
    </w:p>
    <w:p w14:paraId="51357577" w14:textId="77777777" w:rsidR="0092157E" w:rsidRPr="00574C81" w:rsidRDefault="0092157E" w:rsidP="0092157E">
      <w:pPr>
        <w:rPr>
          <w:rFonts w:eastAsia="Aptos"/>
          <w:kern w:val="2"/>
          <w:lang w:val="es-CR" w:eastAsia="en-US"/>
          <w14:ligatures w14:val="standardContextual"/>
        </w:rPr>
      </w:pPr>
    </w:p>
    <w:p w14:paraId="0AE83132" w14:textId="77777777" w:rsidR="0092157E" w:rsidRPr="00574C81" w:rsidRDefault="0092157E" w:rsidP="0092157E">
      <w:pPr>
        <w:rPr>
          <w:rFonts w:eastAsia="Aptos"/>
          <w:b/>
          <w:kern w:val="2"/>
          <w:lang w:eastAsia="en-US"/>
          <w14:ligatures w14:val="standardContextual"/>
        </w:rPr>
      </w:pPr>
      <w:r w:rsidRPr="00574C81">
        <w:rPr>
          <w:rFonts w:eastAsia="Aptos"/>
          <w:b/>
          <w:kern w:val="2"/>
          <w:lang w:eastAsia="en-US"/>
          <w14:ligatures w14:val="standardContextual"/>
        </w:rPr>
        <w:t>Diputado Daniel Vargas Quirós:</w:t>
      </w:r>
    </w:p>
    <w:p w14:paraId="08B41246" w14:textId="77777777" w:rsidR="0092157E" w:rsidRPr="00574C81" w:rsidRDefault="0092157E" w:rsidP="0092157E">
      <w:pPr>
        <w:rPr>
          <w:rFonts w:eastAsia="Aptos"/>
          <w:kern w:val="2"/>
          <w:lang w:val="es-CR" w:eastAsia="en-US"/>
          <w14:ligatures w14:val="standardContextual"/>
        </w:rPr>
      </w:pPr>
    </w:p>
    <w:p w14:paraId="7F2DC95D"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 xml:space="preserve">Gracias, presidente.  </w:t>
      </w:r>
    </w:p>
    <w:p w14:paraId="1A92EEFF" w14:textId="77777777" w:rsidR="0092157E" w:rsidRPr="00574C81" w:rsidRDefault="0092157E" w:rsidP="0092157E">
      <w:pPr>
        <w:rPr>
          <w:rFonts w:eastAsia="Aptos"/>
          <w:kern w:val="2"/>
          <w:lang w:val="es-CR" w:eastAsia="en-US"/>
          <w14:ligatures w14:val="standardContextual"/>
        </w:rPr>
      </w:pPr>
    </w:p>
    <w:p w14:paraId="11E76A02"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Hoy quiero hablarles sobre la ruta 160, también conocida como la Ruta del Sol, que por su geografía y ubicación tiene el potencial para ser un motor de desarrollo turístico y social para Guanacaste y el país, pero que por muchos años ha permanecido en el olvido.</w:t>
      </w:r>
    </w:p>
    <w:p w14:paraId="75DA7922" w14:textId="77777777" w:rsidR="0092157E" w:rsidRPr="00574C81" w:rsidRDefault="0092157E" w:rsidP="0092157E">
      <w:pPr>
        <w:rPr>
          <w:rFonts w:eastAsia="Aptos"/>
          <w:kern w:val="2"/>
          <w:lang w:val="es-CR" w:eastAsia="en-US"/>
          <w14:ligatures w14:val="standardContextual"/>
        </w:rPr>
      </w:pPr>
    </w:p>
    <w:p w14:paraId="59660636"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Conecta con la ruta 21, en su punto sureste, en playa Naranjo, muy cerca del atracadero del mismo nombre, serpentea la península de Nicoya, los cantones de Nandayure, Hojancha, Nicoya y Santa Cruz.  Además, conecta con muchas otras rutas nacionales y cantonales, y con muchos pueblos con sueños de un futuro mejor.</w:t>
      </w:r>
    </w:p>
    <w:p w14:paraId="3A091F02" w14:textId="77777777" w:rsidR="0092157E" w:rsidRPr="00574C81" w:rsidRDefault="0092157E" w:rsidP="0092157E">
      <w:pPr>
        <w:rPr>
          <w:rFonts w:eastAsia="Aptos"/>
          <w:kern w:val="2"/>
          <w:lang w:val="es-CR" w:eastAsia="en-US"/>
          <w14:ligatures w14:val="standardContextual"/>
        </w:rPr>
      </w:pPr>
    </w:p>
    <w:p w14:paraId="0AF75DF5" w14:textId="77777777" w:rsidR="0092157E" w:rsidRPr="00574C81" w:rsidRDefault="0092157E" w:rsidP="0092157E">
      <w:pPr>
        <w:rPr>
          <w:rFonts w:eastAsia="Aptos"/>
          <w:kern w:val="2"/>
          <w:lang w:val="es-CR" w:eastAsia="en-US"/>
          <w14:ligatures w14:val="standardContextual"/>
        </w:rPr>
      </w:pPr>
      <w:r w:rsidRPr="00574C81">
        <w:rPr>
          <w:rFonts w:eastAsia="Aptos"/>
          <w:kern w:val="2"/>
          <w:lang w:val="es-CR" w:eastAsia="en-US"/>
          <w14:ligatures w14:val="standardContextual"/>
        </w:rPr>
        <w:t>Desde el primer día de mi gestión como diputado, me comprometí con la solicitud de las comunidades a lo largo de esta ruta que me hicieron ver con claridad la urgencia de reactivar la misma, y he trabajado dentro de mis posibilidades para procurar poner la ruta como una prioridad, así como se elaboren los diseños definitivos de punta a punta.</w:t>
      </w:r>
    </w:p>
    <w:p w14:paraId="4EDC2564" w14:textId="77777777" w:rsidR="0092157E" w:rsidRPr="00574C81" w:rsidRDefault="0092157E" w:rsidP="0092157E">
      <w:pPr>
        <w:rPr>
          <w:rFonts w:eastAsia="Aptos"/>
          <w:kern w:val="2"/>
          <w:lang w:val="es-CR" w:eastAsia="en-US"/>
          <w14:ligatures w14:val="standardContextual"/>
        </w:rPr>
      </w:pPr>
    </w:p>
    <w:p w14:paraId="6E935FAB" w14:textId="77777777" w:rsidR="0092157E" w:rsidRPr="00521600" w:rsidRDefault="0092157E" w:rsidP="0092157E">
      <w:pPr>
        <w:rPr>
          <w:rFonts w:eastAsia="Aptos" w:cs="Arial"/>
          <w:kern w:val="2"/>
          <w:lang w:val="es-CR" w:eastAsia="en-US"/>
          <w14:ligatures w14:val="standardContextual"/>
        </w:rPr>
      </w:pPr>
      <w:r w:rsidRPr="00574C81">
        <w:rPr>
          <w:rFonts w:eastAsia="Aptos"/>
          <w:kern w:val="2"/>
          <w:lang w:val="es-CR" w:eastAsia="en-US"/>
          <w14:ligatures w14:val="standardContextual"/>
        </w:rPr>
        <w:t>No ha sido un camino fácil, pero nos hemos mantenido firmes.  La ruta 160, con poco más de doscientos veintinueve kilómetros, atraviesa paisajes naturales de extraordinaria belleza</w:t>
      </w:r>
      <w:r w:rsidRPr="00521600">
        <w:rPr>
          <w:rFonts w:eastAsia="Aptos" w:cs="Arial"/>
          <w:kern w:val="2"/>
          <w:lang w:val="es-CR" w:eastAsia="en-US"/>
          <w14:ligatures w14:val="standardContextual"/>
        </w:rPr>
        <w:t xml:space="preserve">, playas paradisíacas, montañas verdes, ríos caudalosos y pueblos llenos de historia y mística. Bajo este ideal, he realizado giras con ministros y viceministros, y es que creo firmemente en que este es un proyecto ambicioso y posible. </w:t>
      </w:r>
    </w:p>
    <w:p w14:paraId="26CA0401" w14:textId="77777777" w:rsidR="0092157E" w:rsidRPr="00521600" w:rsidRDefault="0092157E" w:rsidP="0092157E">
      <w:pPr>
        <w:rPr>
          <w:rFonts w:eastAsia="Aptos" w:cs="Arial"/>
          <w:kern w:val="2"/>
          <w:lang w:val="es-CR" w:eastAsia="en-US"/>
          <w14:ligatures w14:val="standardContextual"/>
        </w:rPr>
      </w:pPr>
    </w:p>
    <w:p w14:paraId="2F086EF5"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En el camino encontramos puentes abandonados, cruces de ríos sin puentes y tramos de carretera intransitables. Pero nosotros no nos quedamos de brazos cruzados y hemos logrado gestionar soluciones concretas que ya se están dando. </w:t>
      </w:r>
    </w:p>
    <w:p w14:paraId="7195899D" w14:textId="77777777" w:rsidR="0092157E" w:rsidRPr="00521600" w:rsidRDefault="0092157E" w:rsidP="0092157E">
      <w:pPr>
        <w:rPr>
          <w:rFonts w:eastAsia="Aptos" w:cs="Arial"/>
          <w:kern w:val="2"/>
          <w:lang w:val="es-CR" w:eastAsia="en-US"/>
          <w14:ligatures w14:val="standardContextual"/>
        </w:rPr>
      </w:pPr>
    </w:p>
    <w:p w14:paraId="10CD395C"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Hemos logrado iniciar y concluir obras, éxito logrado con la articulación de varias instituciones como Ministerio de Hacienda, </w:t>
      </w:r>
      <w:proofErr w:type="spellStart"/>
      <w:r w:rsidRPr="00521600">
        <w:rPr>
          <w:rFonts w:eastAsia="Aptos" w:cs="Arial"/>
          <w:kern w:val="2"/>
          <w:lang w:val="es-CR" w:eastAsia="en-US"/>
          <w14:ligatures w14:val="standardContextual"/>
        </w:rPr>
        <w:t>Mideplán</w:t>
      </w:r>
      <w:proofErr w:type="spellEnd"/>
      <w:r w:rsidRPr="00521600">
        <w:rPr>
          <w:rFonts w:eastAsia="Aptos" w:cs="Arial"/>
          <w:kern w:val="2"/>
          <w:lang w:val="es-CR" w:eastAsia="en-US"/>
          <w14:ligatures w14:val="standardContextual"/>
        </w:rPr>
        <w:t xml:space="preserve">, MOPT y </w:t>
      </w:r>
      <w:proofErr w:type="spellStart"/>
      <w:r w:rsidRPr="00521600">
        <w:rPr>
          <w:rFonts w:eastAsia="Aptos" w:cs="Arial"/>
          <w:kern w:val="2"/>
          <w:lang w:val="es-CR" w:eastAsia="en-US"/>
          <w14:ligatures w14:val="standardContextual"/>
        </w:rPr>
        <w:t>Conavi</w:t>
      </w:r>
      <w:proofErr w:type="spellEnd"/>
      <w:r w:rsidRPr="00521600">
        <w:rPr>
          <w:rFonts w:eastAsia="Aptos" w:cs="Arial"/>
          <w:kern w:val="2"/>
          <w:lang w:val="es-CR" w:eastAsia="en-US"/>
          <w14:ligatures w14:val="standardContextual"/>
        </w:rPr>
        <w:t xml:space="preserve">, y la Comisión Nacional de Emergencias, así como el esfuerzo hecho en esta Asamblea Legislativa para la aprobación de fondos a través de </w:t>
      </w:r>
      <w:proofErr w:type="spellStart"/>
      <w:r w:rsidRPr="00521600">
        <w:rPr>
          <w:rFonts w:eastAsia="Aptos" w:cs="Arial"/>
          <w:kern w:val="2"/>
          <w:lang w:val="es-CR" w:eastAsia="en-US"/>
          <w14:ligatures w14:val="standardContextual"/>
        </w:rPr>
        <w:t>Proeri</w:t>
      </w:r>
      <w:proofErr w:type="spellEnd"/>
      <w:r w:rsidRPr="00521600">
        <w:rPr>
          <w:rFonts w:eastAsia="Aptos" w:cs="Arial"/>
          <w:kern w:val="2"/>
          <w:lang w:val="es-CR" w:eastAsia="en-US"/>
          <w14:ligatures w14:val="standardContextual"/>
        </w:rPr>
        <w:t xml:space="preserve"> y la Ley de Desarrollo y Competitividad de la Infraestructura Vial, mejor conocido como Redirección del Fondo de Avales, presentada por mi despacho.  Estos proyectos marcan un avance </w:t>
      </w:r>
      <w:r w:rsidRPr="00521600">
        <w:rPr>
          <w:rFonts w:eastAsia="Aptos" w:cs="Arial"/>
          <w:kern w:val="2"/>
          <w:lang w:val="es-CR" w:eastAsia="en-US"/>
          <w14:ligatures w14:val="standardContextual"/>
        </w:rPr>
        <w:lastRenderedPageBreak/>
        <w:t xml:space="preserve">importante en la conectividad de la región, incentivando la inversión hotelera y de turismo a lo largo de toda la costa sur de Guanacaste. </w:t>
      </w:r>
    </w:p>
    <w:p w14:paraId="2C1E3280" w14:textId="77777777" w:rsidR="0092157E" w:rsidRPr="00521600" w:rsidRDefault="0092157E" w:rsidP="0092157E">
      <w:pPr>
        <w:rPr>
          <w:rFonts w:eastAsia="Aptos" w:cs="Arial"/>
          <w:kern w:val="2"/>
          <w:lang w:val="es-CR" w:eastAsia="en-US"/>
          <w14:ligatures w14:val="standardContextual"/>
        </w:rPr>
      </w:pPr>
    </w:p>
    <w:p w14:paraId="1D841532"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Me complace muchísimo contarles, la publicación del cartel de licitación para el diseño y construcción del puente sobre el río Buenavista, en Sámara. Esta obra contará con dos carriles, aceras peatonales y una longitud de cincuenta y siete metros, con una inversión superior a los dos mil ciento ochenta y cuatro millones de colones.  </w:t>
      </w:r>
    </w:p>
    <w:p w14:paraId="6F2DD795" w14:textId="77777777" w:rsidR="0092157E" w:rsidRPr="00521600" w:rsidRDefault="0092157E" w:rsidP="0092157E">
      <w:pPr>
        <w:rPr>
          <w:rFonts w:eastAsia="Aptos" w:cs="Arial"/>
          <w:kern w:val="2"/>
          <w:lang w:val="es-CR" w:eastAsia="en-US"/>
          <w14:ligatures w14:val="standardContextual"/>
        </w:rPr>
      </w:pPr>
    </w:p>
    <w:p w14:paraId="4CB466B7"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También hemos logrado avances significativos en la superficie de rodamiento, que incluye el asfaltado del tramo Garza Barco Quebrado, así como la finalización de los puentes de La Esperanza, Sube y Baja, y Rempujo, para mejorar el tránsito hasta y desde Nosara, uno de los puntos que más se ha desarrollado en esta región. </w:t>
      </w:r>
    </w:p>
    <w:p w14:paraId="3FD5506C" w14:textId="77777777" w:rsidR="0092157E" w:rsidRPr="00521600" w:rsidRDefault="0092157E" w:rsidP="0092157E">
      <w:pPr>
        <w:rPr>
          <w:rFonts w:eastAsia="Aptos" w:cs="Arial"/>
          <w:kern w:val="2"/>
          <w:lang w:val="es-CR" w:eastAsia="en-US"/>
          <w14:ligatures w14:val="standardContextual"/>
        </w:rPr>
      </w:pPr>
    </w:p>
    <w:p w14:paraId="757B262F"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Con el trabajo conjunto de varias instituciones, Municipalidad de Santa Cruz, MOPT, </w:t>
      </w:r>
      <w:proofErr w:type="spellStart"/>
      <w:r w:rsidRPr="00521600">
        <w:rPr>
          <w:rFonts w:eastAsia="Aptos" w:cs="Arial"/>
          <w:kern w:val="2"/>
          <w:lang w:val="es-CR" w:eastAsia="en-US"/>
          <w14:ligatures w14:val="standardContextual"/>
        </w:rPr>
        <w:t>Conavi</w:t>
      </w:r>
      <w:proofErr w:type="spellEnd"/>
      <w:r w:rsidRPr="00521600">
        <w:rPr>
          <w:rFonts w:eastAsia="Aptos" w:cs="Arial"/>
          <w:kern w:val="2"/>
          <w:lang w:val="es-CR" w:eastAsia="en-US"/>
          <w14:ligatures w14:val="standardContextual"/>
        </w:rPr>
        <w:t xml:space="preserve">, las gestiones de este servidor y la insistencia de las personas de las comunidades cercanas, se finalizó con éxito la colocación del puente sobre el río </w:t>
      </w:r>
      <w:proofErr w:type="spellStart"/>
      <w:r w:rsidRPr="00521600">
        <w:rPr>
          <w:rFonts w:eastAsia="Aptos" w:cs="Arial"/>
          <w:kern w:val="2"/>
          <w:lang w:val="es-CR" w:eastAsia="en-US"/>
          <w14:ligatures w14:val="standardContextual"/>
        </w:rPr>
        <w:t>Ostional</w:t>
      </w:r>
      <w:proofErr w:type="spellEnd"/>
      <w:r w:rsidRPr="00521600">
        <w:rPr>
          <w:rFonts w:eastAsia="Aptos" w:cs="Arial"/>
          <w:kern w:val="2"/>
          <w:lang w:val="es-CR" w:eastAsia="en-US"/>
          <w14:ligatures w14:val="standardContextual"/>
        </w:rPr>
        <w:t xml:space="preserve">, que facilita el tránsito entre </w:t>
      </w:r>
      <w:proofErr w:type="spellStart"/>
      <w:r w:rsidRPr="00521600">
        <w:rPr>
          <w:rFonts w:eastAsia="Aptos" w:cs="Arial"/>
          <w:kern w:val="2"/>
          <w:lang w:val="es-CR" w:eastAsia="en-US"/>
          <w14:ligatures w14:val="standardContextual"/>
        </w:rPr>
        <w:t>Nosara</w:t>
      </w:r>
      <w:proofErr w:type="spellEnd"/>
      <w:r w:rsidRPr="00521600">
        <w:rPr>
          <w:rFonts w:eastAsia="Aptos" w:cs="Arial"/>
          <w:kern w:val="2"/>
          <w:lang w:val="es-CR" w:eastAsia="en-US"/>
          <w14:ligatures w14:val="standardContextual"/>
        </w:rPr>
        <w:t xml:space="preserve"> y </w:t>
      </w:r>
      <w:proofErr w:type="spellStart"/>
      <w:r w:rsidRPr="00521600">
        <w:rPr>
          <w:rFonts w:eastAsia="Aptos" w:cs="Arial"/>
          <w:kern w:val="2"/>
          <w:lang w:val="es-CR" w:eastAsia="en-US"/>
          <w14:ligatures w14:val="standardContextual"/>
        </w:rPr>
        <w:t>Ostional</w:t>
      </w:r>
      <w:proofErr w:type="spellEnd"/>
      <w:r w:rsidRPr="00521600">
        <w:rPr>
          <w:rFonts w:eastAsia="Aptos" w:cs="Arial"/>
          <w:kern w:val="2"/>
          <w:lang w:val="es-CR" w:eastAsia="en-US"/>
          <w14:ligatures w14:val="standardContextual"/>
        </w:rPr>
        <w:t>, donde se encuentra el refugio en el que desovan y nacen las tortugas lora, un milagro de la naturaleza que ocurre en pocas playas del mundo.</w:t>
      </w:r>
    </w:p>
    <w:p w14:paraId="1074C8F2" w14:textId="77777777" w:rsidR="0092157E" w:rsidRPr="00521600" w:rsidRDefault="0092157E" w:rsidP="0092157E">
      <w:pPr>
        <w:rPr>
          <w:rFonts w:eastAsia="Aptos" w:cs="Arial"/>
          <w:kern w:val="2"/>
          <w:lang w:val="es-CR" w:eastAsia="en-US"/>
          <w14:ligatures w14:val="standardContextual"/>
        </w:rPr>
      </w:pPr>
    </w:p>
    <w:p w14:paraId="6B4DA6BB"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Pero nuestro trabajo continúa, ya se está gestando desde el MOPT un plan a mediano plazo para atender el paso sobre la quebrada Rayo, y habilitar una vez por todas el tránsito por este tramo. En este mismo sentido, hemos insistido en dar mantenimiento y mejorar el tramo que comunica </w:t>
      </w:r>
      <w:proofErr w:type="spellStart"/>
      <w:r w:rsidRPr="00521600">
        <w:rPr>
          <w:rFonts w:eastAsia="Aptos" w:cs="Arial"/>
          <w:kern w:val="2"/>
          <w:lang w:val="es-CR" w:eastAsia="en-US"/>
          <w14:ligatures w14:val="standardContextual"/>
        </w:rPr>
        <w:t>Ostional</w:t>
      </w:r>
      <w:proofErr w:type="spellEnd"/>
      <w:r w:rsidRPr="00521600">
        <w:rPr>
          <w:rFonts w:eastAsia="Aptos" w:cs="Arial"/>
          <w:kern w:val="2"/>
          <w:lang w:val="es-CR" w:eastAsia="en-US"/>
          <w14:ligatures w14:val="standardContextual"/>
        </w:rPr>
        <w:t xml:space="preserve"> con Río Seco, trabajos que se han venido realizando y que seguiremos vigilantes para que sean concluidos.  Asimismo, a través de </w:t>
      </w:r>
      <w:proofErr w:type="spellStart"/>
      <w:r w:rsidRPr="00521600">
        <w:rPr>
          <w:rFonts w:eastAsia="Aptos" w:cs="Arial"/>
          <w:kern w:val="2"/>
          <w:lang w:val="es-CR" w:eastAsia="en-US"/>
          <w14:ligatures w14:val="standardContextual"/>
        </w:rPr>
        <w:t>Proeri</w:t>
      </w:r>
      <w:proofErr w:type="spellEnd"/>
      <w:r w:rsidRPr="00521600">
        <w:rPr>
          <w:rFonts w:eastAsia="Aptos" w:cs="Arial"/>
          <w:kern w:val="2"/>
          <w:lang w:val="es-CR" w:eastAsia="en-US"/>
          <w14:ligatures w14:val="standardContextual"/>
        </w:rPr>
        <w:t xml:space="preserve">, se atenderá el puente sobre el río </w:t>
      </w:r>
      <w:proofErr w:type="spellStart"/>
      <w:r w:rsidRPr="00521600">
        <w:rPr>
          <w:rFonts w:eastAsia="Aptos" w:cs="Arial"/>
          <w:kern w:val="2"/>
          <w:lang w:val="es-CR" w:eastAsia="en-US"/>
          <w14:ligatures w14:val="standardContextual"/>
        </w:rPr>
        <w:t>Soncoyo</w:t>
      </w:r>
      <w:proofErr w:type="spellEnd"/>
      <w:r w:rsidRPr="00521600">
        <w:rPr>
          <w:rFonts w:eastAsia="Aptos" w:cs="Arial"/>
          <w:kern w:val="2"/>
          <w:lang w:val="es-CR" w:eastAsia="en-US"/>
          <w14:ligatures w14:val="standardContextual"/>
        </w:rPr>
        <w:t xml:space="preserve"> en la comunidad Veintisiete de Abril, que será sustituido por una estructura a dos carriles.</w:t>
      </w:r>
    </w:p>
    <w:p w14:paraId="1D024454" w14:textId="77777777" w:rsidR="0092157E" w:rsidRPr="00521600" w:rsidRDefault="0092157E" w:rsidP="0092157E">
      <w:pPr>
        <w:rPr>
          <w:rFonts w:eastAsia="Aptos" w:cs="Arial"/>
          <w:kern w:val="2"/>
          <w:lang w:val="es-CR" w:eastAsia="en-US"/>
          <w14:ligatures w14:val="standardContextual"/>
        </w:rPr>
      </w:pPr>
    </w:p>
    <w:p w14:paraId="7B040FAC"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Mi anhelo es ver esta ruta completa, transitable, todo el año, desde Santa Cruz hasta playa Naranjo, y que sea una conexión para el turismo de Guanacaste. Lo que iniciamos juntos debe continuar, y no descansaremos hasta que cada kilómetro de la Ruta del Sol sea una realidad que impulse el progreso de toda la región. </w:t>
      </w:r>
    </w:p>
    <w:p w14:paraId="65DA2C6C" w14:textId="77777777" w:rsidR="0092157E" w:rsidRPr="00521600" w:rsidRDefault="0092157E" w:rsidP="0092157E">
      <w:pPr>
        <w:rPr>
          <w:rFonts w:eastAsia="Aptos" w:cs="Arial"/>
          <w:kern w:val="2"/>
          <w:lang w:val="es-CR" w:eastAsia="en-US"/>
          <w14:ligatures w14:val="standardContextual"/>
        </w:rPr>
      </w:pPr>
    </w:p>
    <w:p w14:paraId="7DE71DA5"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Gracias, señor presidente.</w:t>
      </w:r>
    </w:p>
    <w:p w14:paraId="26695128" w14:textId="77777777" w:rsidR="0092157E" w:rsidRPr="00521600" w:rsidRDefault="0092157E" w:rsidP="0092157E">
      <w:pPr>
        <w:rPr>
          <w:rFonts w:eastAsia="Aptos" w:cs="Arial"/>
          <w:b/>
          <w:bCs/>
          <w:kern w:val="2"/>
          <w:lang w:val="es-CR" w:eastAsia="en-US"/>
          <w14:ligatures w14:val="standardContextual"/>
        </w:rPr>
      </w:pPr>
    </w:p>
    <w:p w14:paraId="315B3C15" w14:textId="77777777" w:rsidR="0092157E" w:rsidRPr="00521600" w:rsidRDefault="0092157E" w:rsidP="0092157E">
      <w:pPr>
        <w:rPr>
          <w:rFonts w:eastAsia="Aptos" w:cs="Arial"/>
          <w:kern w:val="2"/>
          <w:lang w:val="es-CR" w:eastAsia="en-US"/>
          <w14:ligatures w14:val="standardContextual"/>
        </w:rPr>
      </w:pPr>
      <w:r w:rsidRPr="00521600">
        <w:rPr>
          <w:rFonts w:eastAsia="Aptos" w:cs="Arial"/>
          <w:b/>
          <w:bCs/>
          <w:kern w:val="2"/>
          <w:lang w:val="es-CR" w:eastAsia="en-US"/>
          <w14:ligatures w14:val="standardContextual"/>
        </w:rPr>
        <w:t>Presidente Rodrigo Arias Sánchez:</w:t>
      </w:r>
    </w:p>
    <w:p w14:paraId="141CAF39" w14:textId="77777777" w:rsidR="0092157E" w:rsidRPr="00521600" w:rsidRDefault="0092157E" w:rsidP="0092157E">
      <w:pPr>
        <w:rPr>
          <w:rFonts w:eastAsia="Aptos" w:cs="Arial"/>
          <w:kern w:val="2"/>
          <w:lang w:val="es-CR" w:eastAsia="en-US"/>
          <w14:ligatures w14:val="standardContextual"/>
        </w:rPr>
      </w:pPr>
    </w:p>
    <w:p w14:paraId="2B7ADD06"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Tiene la palabra la diputada Alfaro Molina, Rocío, por cinco minutos. </w:t>
      </w:r>
    </w:p>
    <w:p w14:paraId="237DF551" w14:textId="77777777" w:rsidR="0092157E" w:rsidRDefault="0092157E" w:rsidP="0092157E">
      <w:pPr>
        <w:rPr>
          <w:rFonts w:eastAsia="Aptos" w:cs="Arial"/>
          <w:kern w:val="2"/>
          <w:lang w:val="es-CR" w:eastAsia="en-US"/>
          <w14:ligatures w14:val="standardContextual"/>
        </w:rPr>
      </w:pPr>
    </w:p>
    <w:p w14:paraId="3238D881" w14:textId="77777777" w:rsidR="0092157E" w:rsidRDefault="0092157E" w:rsidP="0092157E">
      <w:pPr>
        <w:rPr>
          <w:rFonts w:eastAsia="Aptos" w:cs="Arial"/>
          <w:kern w:val="2"/>
          <w:lang w:val="es-CR" w:eastAsia="en-US"/>
          <w14:ligatures w14:val="standardContextual"/>
        </w:rPr>
      </w:pPr>
    </w:p>
    <w:p w14:paraId="1BBD6CBD" w14:textId="77777777" w:rsidR="0092157E" w:rsidRPr="00521600" w:rsidRDefault="0092157E" w:rsidP="0092157E">
      <w:pPr>
        <w:rPr>
          <w:rFonts w:eastAsia="Aptos" w:cs="Arial"/>
          <w:b/>
          <w:bCs/>
          <w:kern w:val="2"/>
          <w:lang w:val="es-CR" w:eastAsia="en-US"/>
          <w14:ligatures w14:val="standardContextual"/>
        </w:rPr>
      </w:pPr>
      <w:r w:rsidRPr="00521600">
        <w:rPr>
          <w:rFonts w:eastAsia="Aptos" w:cs="Arial"/>
          <w:b/>
          <w:bCs/>
          <w:kern w:val="2"/>
          <w:lang w:val="es-CR" w:eastAsia="en-US"/>
          <w14:ligatures w14:val="standardContextual"/>
        </w:rPr>
        <w:t>Diputada Rocío Alfaro Molina:</w:t>
      </w:r>
    </w:p>
    <w:p w14:paraId="4D013E3D" w14:textId="77777777" w:rsidR="0092157E" w:rsidRPr="00521600" w:rsidRDefault="0092157E" w:rsidP="0092157E">
      <w:pPr>
        <w:rPr>
          <w:rFonts w:eastAsia="Aptos" w:cs="Arial"/>
          <w:kern w:val="2"/>
          <w:lang w:val="es-CR" w:eastAsia="en-US"/>
          <w14:ligatures w14:val="standardContextual"/>
        </w:rPr>
      </w:pPr>
    </w:p>
    <w:p w14:paraId="43BD911D"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Gracias, señor presidente. </w:t>
      </w:r>
    </w:p>
    <w:p w14:paraId="5A74CF0A" w14:textId="77777777" w:rsidR="0092157E" w:rsidRPr="00521600" w:rsidRDefault="0092157E" w:rsidP="0092157E">
      <w:pPr>
        <w:rPr>
          <w:rFonts w:eastAsia="Aptos" w:cs="Arial"/>
          <w:kern w:val="2"/>
          <w:lang w:val="es-CR" w:eastAsia="en-US"/>
          <w14:ligatures w14:val="standardContextual"/>
        </w:rPr>
      </w:pPr>
    </w:p>
    <w:p w14:paraId="4E3793BD"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Muy buenas tardes a todos y todas.</w:t>
      </w:r>
    </w:p>
    <w:p w14:paraId="452BA316" w14:textId="77777777" w:rsidR="0092157E" w:rsidRPr="00521600" w:rsidRDefault="0092157E" w:rsidP="0092157E">
      <w:pPr>
        <w:rPr>
          <w:rFonts w:eastAsia="Aptos" w:cs="Arial"/>
          <w:kern w:val="2"/>
          <w:lang w:val="es-CR" w:eastAsia="en-US"/>
          <w14:ligatures w14:val="standardContextual"/>
        </w:rPr>
      </w:pPr>
    </w:p>
    <w:p w14:paraId="361C4C46"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Hoy queremos, desgraciadamente, agregar otras dos instituciones de las que hemos venido mencionando, que están bajo el fuego del desmantelamiento por parte de este Gobierno. </w:t>
      </w:r>
    </w:p>
    <w:p w14:paraId="76A6E5A1" w14:textId="77777777" w:rsidR="0092157E" w:rsidRPr="00521600" w:rsidRDefault="0092157E" w:rsidP="0092157E">
      <w:pPr>
        <w:rPr>
          <w:rFonts w:eastAsia="Aptos" w:cs="Arial"/>
          <w:kern w:val="2"/>
          <w:lang w:val="es-CR" w:eastAsia="en-US"/>
          <w14:ligatures w14:val="standardContextual"/>
        </w:rPr>
      </w:pPr>
    </w:p>
    <w:p w14:paraId="7BC44746"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Hemos mencionado en repetidas ocasiones lo que le hacen a la Caja, cómo atacan a sus especialistas, cómo atacan a los médicos generales, cómo atacan al personal profesional en enfermería, cómo choricean junto con las cooperativas para ir desmantelando y, por supuesto, cómo no le pagan lo que son las obligaciones del Estado. </w:t>
      </w:r>
    </w:p>
    <w:p w14:paraId="33EF36F3" w14:textId="77777777" w:rsidR="0092157E" w:rsidRPr="00521600" w:rsidRDefault="0092157E" w:rsidP="0092157E">
      <w:pPr>
        <w:rPr>
          <w:rFonts w:eastAsia="Aptos" w:cs="Arial"/>
          <w:kern w:val="2"/>
          <w:lang w:val="es-CR" w:eastAsia="en-US"/>
          <w14:ligatures w14:val="standardContextual"/>
        </w:rPr>
      </w:pPr>
    </w:p>
    <w:p w14:paraId="7B1BDF1E"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Hemos hablado también en otros momentos sobre cómo al ICE lo han ido desmantelando, lo han ido quebrando, favoreciendo a sus socios de </w:t>
      </w:r>
      <w:proofErr w:type="spellStart"/>
      <w:r w:rsidRPr="00521600">
        <w:rPr>
          <w:rFonts w:eastAsia="Aptos" w:cs="Arial"/>
          <w:kern w:val="2"/>
          <w:lang w:val="es-CR" w:eastAsia="en-US"/>
          <w14:ligatures w14:val="standardContextual"/>
        </w:rPr>
        <w:t>Datasys</w:t>
      </w:r>
      <w:proofErr w:type="spellEnd"/>
      <w:r w:rsidRPr="00521600">
        <w:rPr>
          <w:rFonts w:eastAsia="Aptos" w:cs="Arial"/>
          <w:kern w:val="2"/>
          <w:lang w:val="es-CR" w:eastAsia="en-US"/>
          <w14:ligatures w14:val="standardContextual"/>
        </w:rPr>
        <w:t>, por ejemplo, en lugar de ver el criterio del interés nacional, promoviendo pérdidas de inversiones millonarias simplemente para obedecer a sus socios en Estados Unidos, que le dicen con quién y le ordenan con quién podemos o no podemos hacer negocios en nuestro país.</w:t>
      </w:r>
    </w:p>
    <w:p w14:paraId="774B6FBE" w14:textId="77777777" w:rsidR="0092157E" w:rsidRPr="00521600" w:rsidRDefault="0092157E" w:rsidP="0092157E">
      <w:pPr>
        <w:rPr>
          <w:rFonts w:eastAsia="Aptos" w:cs="Arial"/>
          <w:kern w:val="2"/>
          <w:lang w:val="es-CR" w:eastAsia="en-US"/>
          <w14:ligatures w14:val="standardContextual"/>
        </w:rPr>
      </w:pPr>
    </w:p>
    <w:p w14:paraId="240AB0F4"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Podemos hablar del </w:t>
      </w:r>
      <w:proofErr w:type="spellStart"/>
      <w:r w:rsidRPr="00521600">
        <w:rPr>
          <w:rFonts w:eastAsia="Aptos" w:cs="Arial"/>
          <w:kern w:val="2"/>
          <w:lang w:val="es-CR" w:eastAsia="en-US"/>
          <w14:ligatures w14:val="standardContextual"/>
        </w:rPr>
        <w:t>Sinart</w:t>
      </w:r>
      <w:proofErr w:type="spellEnd"/>
      <w:r w:rsidRPr="00521600">
        <w:rPr>
          <w:rFonts w:eastAsia="Aptos" w:cs="Arial"/>
          <w:kern w:val="2"/>
          <w:lang w:val="es-CR" w:eastAsia="en-US"/>
          <w14:ligatures w14:val="standardContextual"/>
        </w:rPr>
        <w:t xml:space="preserve"> que ha ido siendo desmantelado, por un lado, por contratos amañados que le han provocado también enormes pérdidas, pero también por despidos, despidos sistemáticos que han dejado al </w:t>
      </w:r>
      <w:proofErr w:type="spellStart"/>
      <w:r w:rsidRPr="00521600">
        <w:rPr>
          <w:rFonts w:eastAsia="Aptos" w:cs="Arial"/>
          <w:kern w:val="2"/>
          <w:lang w:val="es-CR" w:eastAsia="en-US"/>
          <w14:ligatures w14:val="standardContextual"/>
        </w:rPr>
        <w:t>Sinart</w:t>
      </w:r>
      <w:proofErr w:type="spellEnd"/>
      <w:r w:rsidRPr="00521600">
        <w:rPr>
          <w:rFonts w:eastAsia="Aptos" w:cs="Arial"/>
          <w:kern w:val="2"/>
          <w:lang w:val="es-CR" w:eastAsia="en-US"/>
          <w14:ligatures w14:val="standardContextual"/>
        </w:rPr>
        <w:t xml:space="preserve"> desgraciadamente hecho un cascarón en este momento. </w:t>
      </w:r>
    </w:p>
    <w:p w14:paraId="49334DE4" w14:textId="77777777" w:rsidR="0092157E" w:rsidRPr="00521600" w:rsidRDefault="0092157E" w:rsidP="0092157E">
      <w:pPr>
        <w:rPr>
          <w:rFonts w:eastAsia="Aptos" w:cs="Arial"/>
          <w:kern w:val="2"/>
          <w:lang w:val="es-CR" w:eastAsia="en-US"/>
          <w14:ligatures w14:val="standardContextual"/>
        </w:rPr>
      </w:pPr>
    </w:p>
    <w:p w14:paraId="50400815"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Podemos pensar también en Recope, la fuga de profesionales, que es un constante goteo, no es solamente el robo del petróleo, se nos están yendo los especialistas químicos que trabajan en Recope y, bueno, eso claramente tiene la misma intención. </w:t>
      </w:r>
    </w:p>
    <w:p w14:paraId="4382E8D1" w14:textId="77777777" w:rsidR="0092157E" w:rsidRPr="00521600" w:rsidRDefault="0092157E" w:rsidP="0092157E">
      <w:pPr>
        <w:rPr>
          <w:rFonts w:eastAsia="Aptos" w:cs="Arial"/>
          <w:kern w:val="2"/>
          <w:lang w:val="es-CR" w:eastAsia="en-US"/>
          <w14:ligatures w14:val="standardContextual"/>
        </w:rPr>
      </w:pPr>
    </w:p>
    <w:p w14:paraId="102A75F1"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Pero hoy quiero retomar algo que me parece bastante escandaloso. En el caso del INS y los despidos masivos que se han dado, que son despidos del personal más calificado y de personal que tiene en su evaluación excelente; o sea, no es que están echando a los vagos, a los lentos, no, no, excelente, se le pidió al INS el estudio técnico con el cual tenía que tomar esta decisión. </w:t>
      </w:r>
    </w:p>
    <w:p w14:paraId="47FB5420" w14:textId="77777777" w:rsidR="0092157E" w:rsidRPr="00521600" w:rsidRDefault="0092157E" w:rsidP="0092157E">
      <w:pPr>
        <w:rPr>
          <w:rFonts w:eastAsia="Aptos" w:cs="Arial"/>
          <w:kern w:val="2"/>
          <w:lang w:val="es-CR" w:eastAsia="en-US"/>
          <w14:ligatures w14:val="standardContextual"/>
        </w:rPr>
      </w:pPr>
    </w:p>
    <w:p w14:paraId="0FD72499"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Y la respuesta que nos envió a nuestro despacho fue prácticamente una copia de la carta de despido que les entregó a los trabajadores. Uno, acogiéndose a su derecho a despedir como si fuese una empresa privada; y dos, simplemente diciendo que es una adaptación normal a las nuevas tecnologías, a pesar de que está echando a personas que son de esas nuevas tecnologías, incluso capacitadores y capacitadoras en las distintas áreas.</w:t>
      </w:r>
    </w:p>
    <w:p w14:paraId="4BA3B44F" w14:textId="77777777" w:rsidR="0092157E" w:rsidRPr="00521600" w:rsidRDefault="0092157E" w:rsidP="0092157E">
      <w:pPr>
        <w:rPr>
          <w:rFonts w:eastAsia="Aptos" w:cs="Arial"/>
          <w:kern w:val="2"/>
          <w:lang w:val="es-CR" w:eastAsia="en-US"/>
          <w14:ligatures w14:val="standardContextual"/>
        </w:rPr>
      </w:pPr>
    </w:p>
    <w:p w14:paraId="6249136A"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Entonces, agregamos al INS y ahora quiero agregar a alguien más, alguien más que el pueblo de Limón, que sigue siendo engañado sistemáticamente con proyectos en el aire, sabe bien el costo que significa cada paso que se da en terminar de desmantelar a Japdeva. </w:t>
      </w:r>
    </w:p>
    <w:p w14:paraId="287AA5BF" w14:textId="77777777" w:rsidR="0092157E" w:rsidRPr="00521600" w:rsidRDefault="0092157E" w:rsidP="0092157E">
      <w:pPr>
        <w:rPr>
          <w:rFonts w:eastAsia="Aptos" w:cs="Arial"/>
          <w:kern w:val="2"/>
          <w:lang w:val="es-CR" w:eastAsia="en-US"/>
          <w14:ligatures w14:val="standardContextual"/>
        </w:rPr>
      </w:pPr>
    </w:p>
    <w:p w14:paraId="04355ADF"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lastRenderedPageBreak/>
        <w:t xml:space="preserve">Pues resulta que Japdeva tiene, según el modelo tarifario aprobado por el </w:t>
      </w:r>
      <w:proofErr w:type="spellStart"/>
      <w:r w:rsidRPr="00521600">
        <w:rPr>
          <w:rFonts w:eastAsia="Aptos" w:cs="Arial"/>
          <w:kern w:val="2"/>
          <w:lang w:val="es-CR" w:eastAsia="en-US"/>
          <w14:ligatures w14:val="standardContextual"/>
        </w:rPr>
        <w:t>Aresep</w:t>
      </w:r>
      <w:proofErr w:type="spellEnd"/>
      <w:r w:rsidRPr="00521600">
        <w:rPr>
          <w:rFonts w:eastAsia="Aptos" w:cs="Arial"/>
          <w:kern w:val="2"/>
          <w:lang w:val="es-CR" w:eastAsia="en-US"/>
          <w14:ligatures w14:val="standardContextual"/>
        </w:rPr>
        <w:t>, una cuota por almacenaje, almacenaje por tonelada métrica por día, tenía un costo de nueve dólares ochenta y cinco, nueve dólares por tonelada por día.</w:t>
      </w:r>
    </w:p>
    <w:p w14:paraId="0DEBBF42" w14:textId="77777777" w:rsidR="0092157E" w:rsidRPr="00521600" w:rsidRDefault="0092157E" w:rsidP="0092157E">
      <w:pPr>
        <w:rPr>
          <w:rFonts w:eastAsia="Aptos" w:cs="Arial"/>
          <w:kern w:val="2"/>
          <w:lang w:val="es-CR" w:eastAsia="en-US"/>
          <w14:ligatures w14:val="standardContextual"/>
        </w:rPr>
      </w:pPr>
    </w:p>
    <w:p w14:paraId="2814FAD4" w14:textId="77777777" w:rsidR="0092157E" w:rsidRPr="00521600" w:rsidRDefault="0092157E" w:rsidP="0092157E">
      <w:pPr>
        <w:rPr>
          <w:rFonts w:eastAsia="Aptos" w:cs="Arial"/>
          <w:kern w:val="2"/>
          <w:lang w:val="es-CR" w:eastAsia="en-US"/>
          <w14:ligatures w14:val="standardContextual"/>
        </w:rPr>
      </w:pPr>
      <w:r w:rsidRPr="00521600">
        <w:rPr>
          <w:rFonts w:eastAsia="Aptos" w:cs="Arial"/>
          <w:kern w:val="2"/>
          <w:lang w:val="es-CR" w:eastAsia="en-US"/>
          <w14:ligatures w14:val="standardContextual"/>
        </w:rPr>
        <w:t xml:space="preserve">Y pues resulta que la Gerencia Portuaria, sin un estudio técnico que sea conocido, ha bajado la tarifa al cero noventa, a cero noventa dólares, ni un dólar por tonelada métrica por día. Y amplió los tres días de gracia que podía tener cualquier empresa mientras lograba ubicar dónde almacenar sus productos, los tres días de gracia que se brindaban los amplió a ocho. </w:t>
      </w:r>
    </w:p>
    <w:p w14:paraId="47E7652A" w14:textId="77777777" w:rsidR="0092157E" w:rsidRPr="00521600" w:rsidRDefault="0092157E" w:rsidP="0092157E">
      <w:pPr>
        <w:rPr>
          <w:rFonts w:eastAsia="Aptos" w:cs="Arial"/>
          <w:kern w:val="2"/>
          <w:lang w:val="es-CR" w:eastAsia="en-US"/>
          <w14:ligatures w14:val="standardContextual"/>
        </w:rPr>
      </w:pPr>
    </w:p>
    <w:p w14:paraId="1320E769" w14:textId="77777777" w:rsidR="0092157E" w:rsidRPr="00EA6B99" w:rsidRDefault="0092157E" w:rsidP="0092157E">
      <w:pPr>
        <w:rPr>
          <w:rFonts w:eastAsia="Calibri" w:cs="Arial"/>
        </w:rPr>
      </w:pPr>
      <w:r w:rsidRPr="00521600">
        <w:rPr>
          <w:rFonts w:eastAsia="Aptos" w:cs="Arial"/>
          <w:kern w:val="2"/>
          <w:lang w:val="es-CR" w:eastAsia="en-US"/>
          <w14:ligatures w14:val="standardContextual"/>
        </w:rPr>
        <w:t xml:space="preserve">¿Qué es lo que esto significa? Que está dejando las tarifas de Japdeva en un diez por ciento, no la mitad, no la cuarta parte, no la tercera, no, no, un diez de lo que cobran, que es la tarifa que </w:t>
      </w:r>
      <w:proofErr w:type="spellStart"/>
      <w:r w:rsidRPr="00521600">
        <w:rPr>
          <w:rFonts w:eastAsia="Aptos" w:cs="Arial"/>
          <w:kern w:val="2"/>
          <w:lang w:val="es-CR" w:eastAsia="en-US"/>
          <w14:ligatures w14:val="standardContextual"/>
        </w:rPr>
        <w:t>Aresep</w:t>
      </w:r>
      <w:proofErr w:type="spellEnd"/>
      <w:r w:rsidRPr="00521600">
        <w:rPr>
          <w:rFonts w:eastAsia="Aptos" w:cs="Arial"/>
          <w:kern w:val="2"/>
          <w:lang w:val="es-CR" w:eastAsia="en-US"/>
          <w14:ligatures w14:val="standardContextual"/>
        </w:rPr>
        <w:t xml:space="preserve"> </w:t>
      </w:r>
      <w:r w:rsidRPr="00EA6B99">
        <w:rPr>
          <w:rFonts w:eastAsia="Calibri" w:cs="Arial"/>
        </w:rPr>
        <w:t>ha recomendado, y además ha pasado de dejar de cobrar tres días a dejar de cobrar ocho días</w:t>
      </w:r>
      <w:r>
        <w:rPr>
          <w:rFonts w:eastAsia="Calibri" w:cs="Arial"/>
        </w:rPr>
        <w:t>; e</w:t>
      </w:r>
      <w:r w:rsidRPr="00EA6B99">
        <w:rPr>
          <w:rFonts w:eastAsia="Calibri" w:cs="Arial"/>
        </w:rPr>
        <w:t>s decir, están regalando el trabajo, están regalando la infraestructura, están regalando los servicios.</w:t>
      </w:r>
    </w:p>
    <w:p w14:paraId="705A50E1" w14:textId="77777777" w:rsidR="0092157E" w:rsidRPr="00EA6B99" w:rsidRDefault="0092157E" w:rsidP="0092157E">
      <w:pPr>
        <w:rPr>
          <w:rFonts w:eastAsia="Calibri" w:cs="Arial"/>
        </w:rPr>
      </w:pPr>
    </w:p>
    <w:p w14:paraId="53DDA83F" w14:textId="77777777" w:rsidR="0092157E" w:rsidRPr="00EA6B99" w:rsidRDefault="0092157E" w:rsidP="0092157E">
      <w:pPr>
        <w:rPr>
          <w:rFonts w:eastAsia="Calibri" w:cs="Arial"/>
        </w:rPr>
      </w:pPr>
      <w:r w:rsidRPr="00EA6B99">
        <w:rPr>
          <w:rFonts w:eastAsia="Calibri" w:cs="Arial"/>
        </w:rPr>
        <w:t>Como no han podido hacer quebrar a Japdeva, y Japdeva toda la provincia de Limón lo sabe, era la institución que sí hacía construcción, que sí respondía, y que ese desmantelamiento lo han tenido que sufrir en desempleo, en precarización, en dolor, en el ingreso mayúsculo que ha hecho el narcotráfico en la provincia</w:t>
      </w:r>
      <w:r>
        <w:rPr>
          <w:rFonts w:eastAsia="Calibri" w:cs="Arial"/>
        </w:rPr>
        <w:t>; b</w:t>
      </w:r>
      <w:r w:rsidRPr="00EA6B99">
        <w:rPr>
          <w:rFonts w:eastAsia="Calibri" w:cs="Arial"/>
        </w:rPr>
        <w:t>ueno, es la ausencia de Japdeva entre uno de los factores que debemos de tomar en cuenta.</w:t>
      </w:r>
    </w:p>
    <w:p w14:paraId="798C50ED" w14:textId="77777777" w:rsidR="0092157E" w:rsidRPr="00EA6B99" w:rsidRDefault="0092157E" w:rsidP="0092157E">
      <w:pPr>
        <w:rPr>
          <w:rFonts w:eastAsia="Calibri" w:cs="Arial"/>
        </w:rPr>
      </w:pPr>
    </w:p>
    <w:p w14:paraId="17097E59" w14:textId="77777777" w:rsidR="0092157E" w:rsidRPr="00EA6B99" w:rsidRDefault="0092157E" w:rsidP="0092157E">
      <w:pPr>
        <w:rPr>
          <w:rFonts w:eastAsia="Calibri" w:cs="Arial"/>
        </w:rPr>
      </w:pPr>
      <w:r w:rsidRPr="00EA6B99">
        <w:rPr>
          <w:rFonts w:eastAsia="Calibri" w:cs="Arial"/>
        </w:rPr>
        <w:t>Sigue este Gobierno desmantelando y desmantelando para dar peores servicios, desmantelando para que el Estado no tenga los recursos para hacer inversión social, y realmente nos parece que se están buscando, ahora sí más bien, una bronca con el pueblo limonense si continúan por la senda de dejarlos sin recursos para poder satisfacer sus necesidades más básicas.</w:t>
      </w:r>
    </w:p>
    <w:p w14:paraId="6240E5AF" w14:textId="77777777" w:rsidR="0092157E" w:rsidRPr="00EA6B99" w:rsidRDefault="0092157E" w:rsidP="0092157E">
      <w:pPr>
        <w:rPr>
          <w:rFonts w:eastAsia="Calibri" w:cs="Arial"/>
        </w:rPr>
      </w:pPr>
    </w:p>
    <w:p w14:paraId="6EB8641B" w14:textId="77777777" w:rsidR="0092157E" w:rsidRPr="00EA6B99" w:rsidRDefault="0092157E" w:rsidP="0092157E">
      <w:pPr>
        <w:rPr>
          <w:rFonts w:cs="Arial"/>
        </w:rPr>
      </w:pPr>
      <w:r w:rsidRPr="00EA6B99">
        <w:rPr>
          <w:rFonts w:eastAsia="Calibri" w:cs="Arial"/>
        </w:rPr>
        <w:t>Muchas gracias, señor presidente.</w:t>
      </w:r>
    </w:p>
    <w:p w14:paraId="32E5517A" w14:textId="77777777" w:rsidR="0092157E" w:rsidRPr="00EA6B99" w:rsidRDefault="0092157E" w:rsidP="0092157E">
      <w:pPr>
        <w:rPr>
          <w:rFonts w:cs="Arial"/>
        </w:rPr>
      </w:pPr>
    </w:p>
    <w:p w14:paraId="22737DEE" w14:textId="77777777" w:rsidR="0092157E" w:rsidRPr="00EA6B99" w:rsidRDefault="0092157E" w:rsidP="0092157E">
      <w:pPr>
        <w:spacing w:line="240" w:lineRule="atLeast"/>
        <w:contextualSpacing/>
        <w:mirrorIndents/>
        <w:rPr>
          <w:rFonts w:cs="Arial"/>
          <w:b/>
          <w:bCs/>
        </w:rPr>
      </w:pPr>
      <w:r w:rsidRPr="00EA6B99">
        <w:rPr>
          <w:rFonts w:cs="Arial"/>
          <w:b/>
          <w:bCs/>
        </w:rPr>
        <w:t>Presidente Rodrigo Arias Sánchez:</w:t>
      </w:r>
    </w:p>
    <w:p w14:paraId="43B2C750" w14:textId="77777777" w:rsidR="0092157E" w:rsidRPr="00EA6B99" w:rsidRDefault="0092157E" w:rsidP="0092157E">
      <w:pPr>
        <w:rPr>
          <w:rFonts w:cs="Arial"/>
        </w:rPr>
      </w:pPr>
    </w:p>
    <w:p w14:paraId="3C951637" w14:textId="77777777" w:rsidR="0092157E" w:rsidRPr="00EA6B99" w:rsidRDefault="0092157E" w:rsidP="0092157E">
      <w:pPr>
        <w:rPr>
          <w:rFonts w:eastAsia="Calibri" w:cs="Arial"/>
        </w:rPr>
      </w:pPr>
      <w:r w:rsidRPr="00EA6B99">
        <w:rPr>
          <w:rFonts w:eastAsia="Calibri" w:cs="Arial"/>
        </w:rPr>
        <w:t>Acuerdo de integración de comisiones con Potestad Legislativa Plena.</w:t>
      </w:r>
    </w:p>
    <w:p w14:paraId="3E8200C4" w14:textId="77777777" w:rsidR="0092157E" w:rsidRPr="00EA6B99" w:rsidRDefault="0092157E" w:rsidP="0092157E">
      <w:pPr>
        <w:rPr>
          <w:rFonts w:eastAsia="Calibri" w:cs="Arial"/>
        </w:rPr>
      </w:pPr>
    </w:p>
    <w:p w14:paraId="1C642F4E" w14:textId="77777777" w:rsidR="0092157E" w:rsidRPr="00EA6B99" w:rsidRDefault="0092157E" w:rsidP="0092157E">
      <w:pPr>
        <w:rPr>
          <w:rFonts w:eastAsia="Calibri" w:cs="Arial"/>
        </w:rPr>
      </w:pPr>
      <w:r w:rsidRPr="00EA6B99">
        <w:rPr>
          <w:rFonts w:eastAsia="Calibri" w:cs="Arial"/>
        </w:rPr>
        <w:t>La Primera Secretaría dará lectura al acuerdo de integración de las comisiones con Potestad Legislativa Plena.</w:t>
      </w:r>
    </w:p>
    <w:p w14:paraId="4A777D7B" w14:textId="77777777" w:rsidR="0092157E" w:rsidRDefault="0092157E" w:rsidP="0092157E">
      <w:pPr>
        <w:rPr>
          <w:rFonts w:eastAsia="Calibri" w:cs="Arial"/>
        </w:rPr>
      </w:pPr>
    </w:p>
    <w:p w14:paraId="464D704E" w14:textId="4B4D6BE6" w:rsidR="0092157E" w:rsidRDefault="0092157E" w:rsidP="0092157E">
      <w:pPr>
        <w:rPr>
          <w:rFonts w:eastAsia="Calibri" w:cs="Arial"/>
          <w:b/>
          <w:bCs/>
        </w:rPr>
      </w:pPr>
      <w:r w:rsidRPr="00EA6B99">
        <w:rPr>
          <w:rFonts w:eastAsia="Calibri" w:cs="Arial"/>
          <w:b/>
          <w:bCs/>
        </w:rPr>
        <w:t>Primer secretario Carlos Felipe García Molina:</w:t>
      </w:r>
    </w:p>
    <w:p w14:paraId="7431387C" w14:textId="77777777" w:rsidR="00567CC0" w:rsidRPr="00EA6B99" w:rsidRDefault="00567CC0" w:rsidP="0092157E">
      <w:pPr>
        <w:rPr>
          <w:rFonts w:eastAsia="Calibri" w:cs="Arial"/>
          <w:b/>
          <w:bCs/>
        </w:rPr>
      </w:pPr>
    </w:p>
    <w:p w14:paraId="0607E13F" w14:textId="77777777" w:rsidR="0092157E" w:rsidRDefault="0092157E" w:rsidP="0092157E">
      <w:pPr>
        <w:rPr>
          <w:rFonts w:eastAsia="Calibri" w:cs="Arial"/>
        </w:rPr>
      </w:pPr>
      <w:r>
        <w:rPr>
          <w:rFonts w:eastAsia="Calibri" w:cs="Arial"/>
          <w:noProof/>
          <w:lang w:val="es-CR" w:eastAsia="es-CR"/>
        </w:rPr>
        <w:lastRenderedPageBreak/>
        <w:drawing>
          <wp:inline distT="0" distB="0" distL="0" distR="0" wp14:anchorId="4DEA6A9B" wp14:editId="3508A68F">
            <wp:extent cx="5319367" cy="6756331"/>
            <wp:effectExtent l="0" t="0" r="0" b="6985"/>
            <wp:docPr id="1151758207" name="Imagen 2"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58207" name="Imagen 2" descr="Tabla&#10;&#10;El contenido generado por IA puede ser incorrec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9140" cy="6768744"/>
                    </a:xfrm>
                    <a:prstGeom prst="rect">
                      <a:avLst/>
                    </a:prstGeom>
                    <a:noFill/>
                  </pic:spPr>
                </pic:pic>
              </a:graphicData>
            </a:graphic>
          </wp:inline>
        </w:drawing>
      </w:r>
    </w:p>
    <w:p w14:paraId="7758EE8C" w14:textId="77777777" w:rsidR="0092157E" w:rsidRDefault="0092157E" w:rsidP="0092157E">
      <w:pPr>
        <w:rPr>
          <w:rFonts w:eastAsia="Calibri" w:cs="Arial"/>
        </w:rPr>
      </w:pPr>
    </w:p>
    <w:p w14:paraId="29C467B3" w14:textId="77777777" w:rsidR="0092157E" w:rsidRDefault="0092157E" w:rsidP="0092157E">
      <w:pPr>
        <w:rPr>
          <w:rFonts w:eastAsia="Calibri" w:cs="Arial"/>
        </w:rPr>
      </w:pPr>
      <w:r>
        <w:rPr>
          <w:rFonts w:eastAsia="Calibri" w:cs="Arial"/>
          <w:noProof/>
          <w:lang w:val="es-CR" w:eastAsia="es-CR"/>
        </w:rPr>
        <w:lastRenderedPageBreak/>
        <w:drawing>
          <wp:inline distT="0" distB="0" distL="0" distR="0" wp14:anchorId="27EA8528" wp14:editId="6B0314C3">
            <wp:extent cx="4953000" cy="6096000"/>
            <wp:effectExtent l="0" t="0" r="0" b="0"/>
            <wp:docPr id="1016694831" name="Imagen 3"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94831" name="Imagen 3" descr="Tabla&#10;&#10;El contenido generado por IA puede ser incorrect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3000" cy="6096000"/>
                    </a:xfrm>
                    <a:prstGeom prst="rect">
                      <a:avLst/>
                    </a:prstGeom>
                    <a:noFill/>
                  </pic:spPr>
                </pic:pic>
              </a:graphicData>
            </a:graphic>
          </wp:inline>
        </w:drawing>
      </w:r>
    </w:p>
    <w:p w14:paraId="6ECAF4CC" w14:textId="77777777" w:rsidR="0092157E" w:rsidRDefault="0092157E" w:rsidP="0092157E">
      <w:pPr>
        <w:rPr>
          <w:rFonts w:eastAsia="Calibri" w:cs="Arial"/>
        </w:rPr>
      </w:pPr>
    </w:p>
    <w:p w14:paraId="7B1E2DD7" w14:textId="77777777" w:rsidR="0092157E" w:rsidRDefault="0092157E" w:rsidP="0092157E">
      <w:pPr>
        <w:rPr>
          <w:rFonts w:eastAsia="Calibri" w:cs="Arial"/>
        </w:rPr>
      </w:pPr>
    </w:p>
    <w:p w14:paraId="4FD19B7F" w14:textId="77777777" w:rsidR="0092157E" w:rsidRDefault="0092157E" w:rsidP="0092157E">
      <w:pPr>
        <w:rPr>
          <w:rFonts w:eastAsia="Calibri" w:cs="Arial"/>
        </w:rPr>
      </w:pPr>
      <w:r>
        <w:rPr>
          <w:rFonts w:eastAsia="Calibri" w:cs="Arial"/>
          <w:noProof/>
          <w:lang w:val="es-CR" w:eastAsia="es-CR"/>
        </w:rPr>
        <w:lastRenderedPageBreak/>
        <w:drawing>
          <wp:inline distT="0" distB="0" distL="0" distR="0" wp14:anchorId="704076BF" wp14:editId="74186B9A">
            <wp:extent cx="5355524" cy="5312664"/>
            <wp:effectExtent l="0" t="0" r="0" b="2540"/>
            <wp:docPr id="1257416717" name="Imagen 4"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16717" name="Imagen 4" descr="Texto, Carta&#10;&#10;El contenido generado por IA puede ser incorrec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2093" cy="5329100"/>
                    </a:xfrm>
                    <a:prstGeom prst="rect">
                      <a:avLst/>
                    </a:prstGeom>
                    <a:noFill/>
                  </pic:spPr>
                </pic:pic>
              </a:graphicData>
            </a:graphic>
          </wp:inline>
        </w:drawing>
      </w:r>
    </w:p>
    <w:p w14:paraId="374743DC" w14:textId="77777777" w:rsidR="0092157E" w:rsidRPr="00EA6B99" w:rsidRDefault="0092157E" w:rsidP="0092157E">
      <w:pPr>
        <w:spacing w:line="240" w:lineRule="atLeast"/>
        <w:contextualSpacing/>
        <w:mirrorIndents/>
        <w:rPr>
          <w:rFonts w:cs="Arial"/>
          <w:b/>
          <w:bCs/>
        </w:rPr>
      </w:pPr>
      <w:r w:rsidRPr="00EA6B99">
        <w:rPr>
          <w:rFonts w:cs="Arial"/>
          <w:b/>
          <w:bCs/>
        </w:rPr>
        <w:t>Presidente Rodrigo Arias Sánchez:</w:t>
      </w:r>
    </w:p>
    <w:p w14:paraId="440317E7" w14:textId="77777777" w:rsidR="0092157E" w:rsidRPr="00EA6B99" w:rsidRDefault="0092157E" w:rsidP="0092157E">
      <w:pPr>
        <w:rPr>
          <w:rFonts w:eastAsia="Calibri" w:cs="Arial"/>
        </w:rPr>
      </w:pPr>
    </w:p>
    <w:p w14:paraId="45B8CF9C" w14:textId="77777777" w:rsidR="0092157E" w:rsidRPr="00EA6B99" w:rsidRDefault="0092157E" w:rsidP="0092157E">
      <w:pPr>
        <w:rPr>
          <w:rFonts w:cs="Arial"/>
        </w:rPr>
      </w:pPr>
      <w:r w:rsidRPr="00EA6B99">
        <w:rPr>
          <w:rFonts w:eastAsia="Calibri" w:cs="Arial"/>
        </w:rPr>
        <w:t>Esta Presidencia informa que la instalación de las comisiones con Potestad Legislativa Plena se realizará el próximo miércoles 14 de mayo del 2025, posterior a la finalización de la sesión ordinaria del Plenario legislativo, en el horario ordinario de las comisiones plenas y en el orden conforme fue leído el acuerdo legislativo.</w:t>
      </w:r>
    </w:p>
    <w:p w14:paraId="5E017394" w14:textId="77777777" w:rsidR="0092157E" w:rsidRPr="00EA6B99" w:rsidRDefault="0092157E" w:rsidP="0092157E">
      <w:pPr>
        <w:rPr>
          <w:rFonts w:cs="Arial"/>
        </w:rPr>
      </w:pPr>
    </w:p>
    <w:p w14:paraId="78BBE1C8" w14:textId="77777777" w:rsidR="0092157E" w:rsidRPr="00EA6B99" w:rsidRDefault="0092157E" w:rsidP="0092157E">
      <w:pPr>
        <w:rPr>
          <w:rFonts w:eastAsia="Calibri" w:cs="Arial"/>
        </w:rPr>
      </w:pPr>
      <w:r w:rsidRPr="00EA6B99">
        <w:rPr>
          <w:rFonts w:eastAsia="Calibri" w:cs="Arial"/>
        </w:rPr>
        <w:t>Me permito también solicitar y recordarle</w:t>
      </w:r>
      <w:r>
        <w:rPr>
          <w:rFonts w:eastAsia="Calibri" w:cs="Arial"/>
        </w:rPr>
        <w:t>s</w:t>
      </w:r>
      <w:r w:rsidRPr="00EA6B99">
        <w:rPr>
          <w:rFonts w:eastAsia="Calibri" w:cs="Arial"/>
        </w:rPr>
        <w:t xml:space="preserve"> a las jefas y jefes de fracción que, de conformidad con los alcances del párrafo segundo del artículo </w:t>
      </w:r>
      <w:r>
        <w:rPr>
          <w:rFonts w:eastAsia="Calibri" w:cs="Arial"/>
        </w:rPr>
        <w:t>67</w:t>
      </w:r>
      <w:r w:rsidRPr="00EA6B99">
        <w:rPr>
          <w:rFonts w:eastAsia="Calibri" w:cs="Arial"/>
        </w:rPr>
        <w:t xml:space="preserve"> del Reglamento legislativo, deben de remitir la lista de las diputaciones a esta Presidencia para proceder a nombrar las comisiones.</w:t>
      </w:r>
    </w:p>
    <w:p w14:paraId="5AD1C0DF" w14:textId="77777777" w:rsidR="0092157E" w:rsidRPr="00EA6B99" w:rsidRDefault="0092157E" w:rsidP="0092157E">
      <w:pPr>
        <w:rPr>
          <w:rFonts w:eastAsia="Calibri" w:cs="Arial"/>
        </w:rPr>
      </w:pPr>
    </w:p>
    <w:p w14:paraId="3BE117BC" w14:textId="77777777" w:rsidR="0092157E" w:rsidRPr="00EA6B99" w:rsidRDefault="0092157E" w:rsidP="0092157E">
      <w:pPr>
        <w:rPr>
          <w:rFonts w:eastAsia="Calibri" w:cs="Arial"/>
        </w:rPr>
      </w:pPr>
      <w:r w:rsidRPr="00EA6B99">
        <w:rPr>
          <w:rFonts w:eastAsia="Calibri" w:cs="Arial"/>
        </w:rPr>
        <w:t>No puedo integrar las comisiones si no se han enviado las propuestas correspondientes.</w:t>
      </w:r>
    </w:p>
    <w:p w14:paraId="45585047" w14:textId="77777777" w:rsidR="0092157E" w:rsidRPr="00EA6B99" w:rsidRDefault="0092157E" w:rsidP="0092157E">
      <w:pPr>
        <w:rPr>
          <w:rFonts w:eastAsia="Calibri" w:cs="Arial"/>
        </w:rPr>
      </w:pPr>
    </w:p>
    <w:p w14:paraId="680C8A7C" w14:textId="77777777" w:rsidR="0092157E" w:rsidRPr="00EA6B99" w:rsidRDefault="0092157E" w:rsidP="0092157E">
      <w:pPr>
        <w:rPr>
          <w:rFonts w:cs="Arial"/>
        </w:rPr>
      </w:pPr>
      <w:r w:rsidRPr="00EA6B99">
        <w:rPr>
          <w:rFonts w:eastAsia="Calibri" w:cs="Arial"/>
        </w:rPr>
        <w:lastRenderedPageBreak/>
        <w:t>Se ha presentado una moción de orden, tema moción de posposición</w:t>
      </w:r>
      <w:r>
        <w:rPr>
          <w:rFonts w:eastAsia="Calibri" w:cs="Arial"/>
        </w:rPr>
        <w:t>. L</w:t>
      </w:r>
      <w:r w:rsidRPr="00EA6B99">
        <w:rPr>
          <w:rFonts w:eastAsia="Calibri" w:cs="Arial"/>
        </w:rPr>
        <w:t>e solicito al primer secretario darle lectura.</w:t>
      </w:r>
    </w:p>
    <w:p w14:paraId="442996F5" w14:textId="77777777" w:rsidR="0092157E" w:rsidRPr="00EA6B99" w:rsidRDefault="0092157E" w:rsidP="0092157E">
      <w:pPr>
        <w:rPr>
          <w:rFonts w:cs="Arial"/>
          <w:b/>
          <w:bCs/>
        </w:rPr>
      </w:pPr>
    </w:p>
    <w:p w14:paraId="0A90FBAA" w14:textId="77777777" w:rsidR="0092157E" w:rsidRPr="00EA6B99" w:rsidRDefault="0092157E" w:rsidP="0092157E">
      <w:pPr>
        <w:rPr>
          <w:rFonts w:cs="Arial"/>
          <w:b/>
          <w:bCs/>
        </w:rPr>
      </w:pPr>
      <w:r w:rsidRPr="00EA6B99">
        <w:rPr>
          <w:rFonts w:cs="Arial"/>
          <w:b/>
          <w:bCs/>
        </w:rPr>
        <w:t>Primer secretario Carlos Felipe García Molina:</w:t>
      </w:r>
    </w:p>
    <w:p w14:paraId="7713673F" w14:textId="77777777" w:rsidR="0092157E" w:rsidRDefault="0092157E" w:rsidP="0092157E">
      <w:pPr>
        <w:rPr>
          <w:rFonts w:eastAsia="Calibri" w:cs="Arial"/>
        </w:rPr>
      </w:pPr>
    </w:p>
    <w:p w14:paraId="3E6CC875" w14:textId="77777777" w:rsidR="0092157E" w:rsidRDefault="0092157E" w:rsidP="0092157E">
      <w:pPr>
        <w:rPr>
          <w:rFonts w:eastAsia="Calibri" w:cs="Arial"/>
        </w:rPr>
      </w:pPr>
    </w:p>
    <w:p w14:paraId="6E5311FC" w14:textId="77777777" w:rsidR="0092157E" w:rsidRPr="000038E6" w:rsidRDefault="0092157E" w:rsidP="0092157E">
      <w:pPr>
        <w:rPr>
          <w:rFonts w:eastAsia="Calibri" w:cs="Arial"/>
        </w:rPr>
      </w:pPr>
      <w:r>
        <w:rPr>
          <w:rFonts w:eastAsia="Calibri" w:cs="Arial"/>
          <w:noProof/>
          <w:lang w:val="es-CR" w:eastAsia="es-CR"/>
        </w:rPr>
        <w:drawing>
          <wp:inline distT="0" distB="0" distL="0" distR="0" wp14:anchorId="67E4FAA3" wp14:editId="56703D9E">
            <wp:extent cx="5440270" cy="5532120"/>
            <wp:effectExtent l="0" t="0" r="8255" b="0"/>
            <wp:docPr id="928063011"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63011" name="Imagen 1" descr="Texto, Carta&#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68826" cy="5561158"/>
                    </a:xfrm>
                    <a:prstGeom prst="rect">
                      <a:avLst/>
                    </a:prstGeom>
                    <a:noFill/>
                  </pic:spPr>
                </pic:pic>
              </a:graphicData>
            </a:graphic>
          </wp:inline>
        </w:drawing>
      </w:r>
    </w:p>
    <w:p w14:paraId="03E5D674" w14:textId="77777777" w:rsidR="0092157E" w:rsidRPr="00EA6B99" w:rsidRDefault="0092157E" w:rsidP="0092157E">
      <w:pPr>
        <w:spacing w:line="240" w:lineRule="atLeast"/>
        <w:contextualSpacing/>
        <w:mirrorIndents/>
        <w:rPr>
          <w:rFonts w:cs="Arial"/>
          <w:b/>
          <w:bCs/>
        </w:rPr>
      </w:pPr>
      <w:r w:rsidRPr="00EA6B99">
        <w:rPr>
          <w:rFonts w:cs="Arial"/>
          <w:b/>
          <w:bCs/>
        </w:rPr>
        <w:t>Presidente Rodrigo Arias Sánchez:</w:t>
      </w:r>
    </w:p>
    <w:p w14:paraId="2360D4D1" w14:textId="77777777" w:rsidR="0092157E" w:rsidRPr="00EA6B99" w:rsidRDefault="0092157E" w:rsidP="0092157E">
      <w:pPr>
        <w:rPr>
          <w:rFonts w:cs="Arial"/>
        </w:rPr>
      </w:pPr>
    </w:p>
    <w:p w14:paraId="54D12400" w14:textId="77777777" w:rsidR="0092157E" w:rsidRDefault="0092157E" w:rsidP="0092157E">
      <w:pPr>
        <w:rPr>
          <w:rFonts w:eastAsia="Calibri" w:cs="Arial"/>
        </w:rPr>
      </w:pPr>
      <w:r w:rsidRPr="00EA6B99">
        <w:rPr>
          <w:rFonts w:eastAsia="Calibri" w:cs="Arial"/>
        </w:rPr>
        <w:t>En discusión la moción recientemente leí</w:t>
      </w:r>
      <w:r>
        <w:rPr>
          <w:rFonts w:eastAsia="Calibri" w:cs="Arial"/>
        </w:rPr>
        <w:t>d</w:t>
      </w:r>
      <w:r w:rsidRPr="00EA6B99">
        <w:rPr>
          <w:rFonts w:eastAsia="Calibri" w:cs="Arial"/>
        </w:rPr>
        <w:t>a</w:t>
      </w:r>
      <w:r>
        <w:rPr>
          <w:rFonts w:eastAsia="Calibri" w:cs="Arial"/>
        </w:rPr>
        <w:t>. D</w:t>
      </w:r>
      <w:r w:rsidRPr="00EA6B99">
        <w:rPr>
          <w:rFonts w:eastAsia="Calibri" w:cs="Arial"/>
        </w:rPr>
        <w:t>iscut</w:t>
      </w:r>
      <w:r>
        <w:rPr>
          <w:rFonts w:eastAsia="Calibri" w:cs="Arial"/>
        </w:rPr>
        <w:t>ida.</w:t>
      </w:r>
    </w:p>
    <w:p w14:paraId="765EF82D" w14:textId="77777777" w:rsidR="0092157E" w:rsidRDefault="0092157E" w:rsidP="0092157E">
      <w:pPr>
        <w:rPr>
          <w:rFonts w:eastAsia="Calibri" w:cs="Arial"/>
        </w:rPr>
      </w:pPr>
    </w:p>
    <w:p w14:paraId="3463D0EE" w14:textId="77777777" w:rsidR="0092157E" w:rsidRPr="000038E6" w:rsidRDefault="0092157E" w:rsidP="0092157E">
      <w:pPr>
        <w:rPr>
          <w:rFonts w:eastAsia="Calibri" w:cs="Arial"/>
        </w:rPr>
      </w:pPr>
      <w:r>
        <w:rPr>
          <w:rFonts w:eastAsia="Calibri" w:cs="Arial"/>
        </w:rPr>
        <w:t>C</w:t>
      </w:r>
      <w:r w:rsidRPr="00EA6B99">
        <w:rPr>
          <w:rFonts w:eastAsia="Calibri" w:cs="Arial"/>
        </w:rPr>
        <w:t>on cuarenta y cinco diputados y diputadas presentes</w:t>
      </w:r>
      <w:r>
        <w:rPr>
          <w:rFonts w:eastAsia="Calibri" w:cs="Arial"/>
        </w:rPr>
        <w:t>,</w:t>
      </w:r>
      <w:r w:rsidRPr="00EA6B99">
        <w:rPr>
          <w:rFonts w:eastAsia="Calibri" w:cs="Arial"/>
        </w:rPr>
        <w:t xml:space="preserve"> cerrar puertas</w:t>
      </w:r>
      <w:r>
        <w:rPr>
          <w:rFonts w:eastAsia="Calibri" w:cs="Arial"/>
        </w:rPr>
        <w:t>. P</w:t>
      </w:r>
      <w:r w:rsidRPr="00EA6B99">
        <w:rPr>
          <w:rFonts w:eastAsia="Calibri" w:cs="Arial"/>
        </w:rPr>
        <w:t>rocedemos a votar.</w:t>
      </w:r>
      <w:r>
        <w:rPr>
          <w:rFonts w:eastAsia="Calibri" w:cs="Arial"/>
        </w:rPr>
        <w:t xml:space="preserve"> </w:t>
      </w:r>
      <w:r w:rsidRPr="000038E6">
        <w:rPr>
          <w:rFonts w:eastAsia="Calibri" w:cs="Arial"/>
          <w:kern w:val="2"/>
          <w:lang w:val="es-CR" w:eastAsia="en-US"/>
          <w14:ligatures w14:val="standardContextual"/>
        </w:rPr>
        <w:t>Diputado Acuña Soto, don Jonathan; diputada Delgado, Carolina.</w:t>
      </w:r>
    </w:p>
    <w:p w14:paraId="74531A97" w14:textId="77777777" w:rsidR="0092157E" w:rsidRPr="000038E6" w:rsidRDefault="0092157E" w:rsidP="0092157E">
      <w:pPr>
        <w:contextualSpacing/>
        <w:rPr>
          <w:rFonts w:eastAsia="Calibri" w:cs="Arial"/>
          <w:kern w:val="2"/>
          <w:lang w:val="es-CR" w:eastAsia="en-US"/>
          <w14:ligatures w14:val="standardContextual"/>
        </w:rPr>
      </w:pPr>
    </w:p>
    <w:p w14:paraId="333014C8"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kern w:val="2"/>
          <w:lang w:val="es-CR" w:eastAsia="en-US"/>
          <w14:ligatures w14:val="standardContextual"/>
        </w:rPr>
        <w:t>Finalizar votación.</w:t>
      </w:r>
      <w:r>
        <w:rPr>
          <w:rFonts w:eastAsia="Calibri" w:cs="Arial"/>
          <w:kern w:val="2"/>
          <w:lang w:val="es-CR" w:eastAsia="en-US"/>
          <w14:ligatures w14:val="standardContextual"/>
        </w:rPr>
        <w:t xml:space="preserve"> </w:t>
      </w:r>
      <w:r w:rsidRPr="000038E6">
        <w:rPr>
          <w:rFonts w:eastAsia="Calibri" w:cs="Arial"/>
          <w:kern w:val="2"/>
          <w:lang w:val="es-CR" w:eastAsia="en-US"/>
          <w14:ligatures w14:val="standardContextual"/>
        </w:rPr>
        <w:t>Cuarenta y cinco votos a favor, cero en contra. Aprobada.</w:t>
      </w:r>
    </w:p>
    <w:p w14:paraId="569A154C" w14:textId="77777777" w:rsidR="0092157E" w:rsidRPr="000038E6" w:rsidRDefault="0092157E" w:rsidP="0092157E">
      <w:pPr>
        <w:contextualSpacing/>
        <w:rPr>
          <w:rFonts w:eastAsia="Calibri" w:cs="Arial"/>
          <w:kern w:val="2"/>
          <w:lang w:val="es-CR" w:eastAsia="en-US"/>
          <w14:ligatures w14:val="standardContextual"/>
        </w:rPr>
      </w:pPr>
    </w:p>
    <w:tbl>
      <w:tblPr>
        <w:tblStyle w:val="TableGrid46"/>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92157E" w:rsidRPr="000038E6" w14:paraId="60832F6C" w14:textId="77777777" w:rsidTr="00E31FE1">
        <w:trPr>
          <w:trHeight w:val="341"/>
        </w:trPr>
        <w:tc>
          <w:tcPr>
            <w:tcW w:w="3998" w:type="dxa"/>
            <w:tcBorders>
              <w:top w:val="single" w:sz="6" w:space="0" w:color="000000"/>
              <w:left w:val="nil"/>
              <w:bottom w:val="nil"/>
              <w:right w:val="nil"/>
            </w:tcBorders>
            <w:shd w:val="clear" w:color="auto" w:fill="000080"/>
          </w:tcPr>
          <w:p w14:paraId="702FD9E0"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76C65B56" w14:textId="77777777" w:rsidR="0092157E" w:rsidRPr="000038E6" w:rsidRDefault="0092157E" w:rsidP="00E31FE1">
            <w:pPr>
              <w:ind w:left="394"/>
              <w:jc w:val="left"/>
              <w:rPr>
                <w:rFonts w:ascii="Times New Roman" w:hAnsi="Times New Roman"/>
                <w:color w:val="000000"/>
                <w:sz w:val="20"/>
                <w:szCs w:val="22"/>
                <w:lang w:val="es-CR" w:eastAsia="es-CR"/>
              </w:rPr>
            </w:pPr>
            <w:r w:rsidRPr="000038E6">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32AAE0EA"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644DCFF4" w14:textId="77777777" w:rsidTr="00E31FE1">
        <w:trPr>
          <w:trHeight w:val="170"/>
        </w:trPr>
        <w:tc>
          <w:tcPr>
            <w:tcW w:w="3998" w:type="dxa"/>
            <w:tcBorders>
              <w:top w:val="nil"/>
              <w:left w:val="nil"/>
              <w:bottom w:val="nil"/>
              <w:right w:val="nil"/>
            </w:tcBorders>
          </w:tcPr>
          <w:p w14:paraId="23BF27D7"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77682244"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0F78FA0"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6FF263E8" w14:textId="77777777" w:rsidTr="00E31FE1">
        <w:trPr>
          <w:trHeight w:val="283"/>
        </w:trPr>
        <w:tc>
          <w:tcPr>
            <w:tcW w:w="3998" w:type="dxa"/>
            <w:tcBorders>
              <w:top w:val="nil"/>
              <w:left w:val="nil"/>
              <w:bottom w:val="nil"/>
              <w:right w:val="nil"/>
            </w:tcBorders>
            <w:shd w:val="clear" w:color="auto" w:fill="FFE4CA"/>
          </w:tcPr>
          <w:p w14:paraId="182FB3F6" w14:textId="77777777" w:rsidR="0092157E" w:rsidRPr="000038E6" w:rsidRDefault="0092157E" w:rsidP="00E31FE1">
            <w:pPr>
              <w:ind w:left="29"/>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7917A28E"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AC418A6"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74F089CB" w14:textId="77777777" w:rsidTr="00E31FE1">
        <w:trPr>
          <w:trHeight w:val="722"/>
        </w:trPr>
        <w:tc>
          <w:tcPr>
            <w:tcW w:w="3998" w:type="dxa"/>
            <w:tcBorders>
              <w:top w:val="nil"/>
              <w:left w:val="nil"/>
              <w:bottom w:val="nil"/>
              <w:right w:val="nil"/>
            </w:tcBorders>
          </w:tcPr>
          <w:p w14:paraId="40EF9FAF"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MOCION POSPOSICION </w:t>
            </w:r>
          </w:p>
        </w:tc>
        <w:tc>
          <w:tcPr>
            <w:tcW w:w="3401" w:type="dxa"/>
            <w:tcBorders>
              <w:top w:val="nil"/>
              <w:left w:val="nil"/>
              <w:bottom w:val="nil"/>
              <w:right w:val="nil"/>
            </w:tcBorders>
          </w:tcPr>
          <w:p w14:paraId="43CDE5B3"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CF1D7CC"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7ABE381A" w14:textId="77777777" w:rsidTr="00E31FE1">
        <w:trPr>
          <w:trHeight w:val="283"/>
        </w:trPr>
        <w:tc>
          <w:tcPr>
            <w:tcW w:w="3998" w:type="dxa"/>
            <w:tcBorders>
              <w:top w:val="nil"/>
              <w:left w:val="nil"/>
              <w:bottom w:val="nil"/>
              <w:right w:val="nil"/>
            </w:tcBorders>
            <w:shd w:val="clear" w:color="auto" w:fill="FFE4CA"/>
          </w:tcPr>
          <w:p w14:paraId="4AE32509" w14:textId="77777777" w:rsidR="0092157E" w:rsidRPr="000038E6" w:rsidRDefault="0092157E" w:rsidP="00E31FE1">
            <w:pPr>
              <w:ind w:left="29"/>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A Favor (Voto: 45)</w:t>
            </w:r>
          </w:p>
        </w:tc>
        <w:tc>
          <w:tcPr>
            <w:tcW w:w="3401" w:type="dxa"/>
            <w:tcBorders>
              <w:top w:val="nil"/>
              <w:left w:val="nil"/>
              <w:bottom w:val="nil"/>
              <w:right w:val="nil"/>
            </w:tcBorders>
            <w:shd w:val="clear" w:color="auto" w:fill="FFE4CA"/>
          </w:tcPr>
          <w:p w14:paraId="0710A084"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vAlign w:val="center"/>
          </w:tcPr>
          <w:p w14:paraId="23EA9E0E"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6074A76F" w14:textId="77777777" w:rsidTr="00E31FE1">
        <w:trPr>
          <w:trHeight w:val="282"/>
        </w:trPr>
        <w:tc>
          <w:tcPr>
            <w:tcW w:w="3998" w:type="dxa"/>
            <w:tcBorders>
              <w:top w:val="nil"/>
              <w:left w:val="nil"/>
              <w:bottom w:val="nil"/>
              <w:right w:val="nil"/>
            </w:tcBorders>
          </w:tcPr>
          <w:p w14:paraId="6E7B4669"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A492BD9" w14:textId="77777777" w:rsidR="0092157E" w:rsidRPr="000038E6" w:rsidRDefault="0092157E" w:rsidP="00E31FE1">
            <w:pPr>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3423E77E"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Agüero Sanabria, Waldo </w:t>
            </w:r>
          </w:p>
        </w:tc>
      </w:tr>
      <w:tr w:rsidR="0092157E" w:rsidRPr="000038E6" w14:paraId="71A2C0EE" w14:textId="77777777" w:rsidTr="00E31FE1">
        <w:trPr>
          <w:trHeight w:val="283"/>
        </w:trPr>
        <w:tc>
          <w:tcPr>
            <w:tcW w:w="3998" w:type="dxa"/>
            <w:tcBorders>
              <w:top w:val="nil"/>
              <w:left w:val="nil"/>
              <w:bottom w:val="nil"/>
              <w:right w:val="nil"/>
            </w:tcBorders>
          </w:tcPr>
          <w:p w14:paraId="76484548"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4D96D3F1"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2E4D96E6"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Alpízar Loaiza, Luz Mary </w:t>
            </w:r>
          </w:p>
        </w:tc>
      </w:tr>
      <w:tr w:rsidR="0092157E" w:rsidRPr="000038E6" w14:paraId="6DD54ED4" w14:textId="77777777" w:rsidTr="00E31FE1">
        <w:trPr>
          <w:trHeight w:val="283"/>
        </w:trPr>
        <w:tc>
          <w:tcPr>
            <w:tcW w:w="3998" w:type="dxa"/>
            <w:tcBorders>
              <w:top w:val="nil"/>
              <w:left w:val="nil"/>
              <w:bottom w:val="nil"/>
              <w:right w:val="nil"/>
            </w:tcBorders>
          </w:tcPr>
          <w:p w14:paraId="0BD06054"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540C1F5A" w14:textId="77777777" w:rsidR="0092157E" w:rsidRPr="000038E6" w:rsidRDefault="0092157E" w:rsidP="00E31FE1">
            <w:pPr>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701B994F" w14:textId="77777777" w:rsidR="0092157E" w:rsidRPr="000038E6" w:rsidRDefault="0092157E" w:rsidP="00E31FE1">
            <w:pPr>
              <w:ind w:left="2"/>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Barquero </w:t>
            </w:r>
            <w:proofErr w:type="spellStart"/>
            <w:r w:rsidRPr="000038E6">
              <w:rPr>
                <w:rFonts w:ascii="Times New Roman" w:hAnsi="Times New Roman"/>
                <w:color w:val="000000"/>
                <w:sz w:val="20"/>
                <w:szCs w:val="22"/>
                <w:lang w:val="es-CR" w:eastAsia="es-CR"/>
              </w:rPr>
              <w:t>Barquero</w:t>
            </w:r>
            <w:proofErr w:type="spellEnd"/>
            <w:r w:rsidRPr="000038E6">
              <w:rPr>
                <w:rFonts w:ascii="Times New Roman" w:hAnsi="Times New Roman"/>
                <w:color w:val="000000"/>
                <w:sz w:val="20"/>
                <w:szCs w:val="22"/>
                <w:lang w:val="es-CR" w:eastAsia="es-CR"/>
              </w:rPr>
              <w:t xml:space="preserve">, Dinorah </w:t>
            </w:r>
          </w:p>
        </w:tc>
      </w:tr>
      <w:tr w:rsidR="0092157E" w:rsidRPr="000038E6" w14:paraId="2827A636" w14:textId="77777777" w:rsidTr="00E31FE1">
        <w:trPr>
          <w:trHeight w:val="497"/>
        </w:trPr>
        <w:tc>
          <w:tcPr>
            <w:tcW w:w="3998" w:type="dxa"/>
            <w:tcBorders>
              <w:top w:val="nil"/>
              <w:left w:val="nil"/>
              <w:bottom w:val="nil"/>
              <w:right w:val="nil"/>
            </w:tcBorders>
          </w:tcPr>
          <w:p w14:paraId="2B3E00D8"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04B3329E"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69A98A33"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Cambronero Aguiluz, Kattia  </w:t>
            </w:r>
          </w:p>
        </w:tc>
      </w:tr>
      <w:tr w:rsidR="0092157E" w:rsidRPr="000038E6" w14:paraId="69F5AC38" w14:textId="77777777" w:rsidTr="00E31FE1">
        <w:trPr>
          <w:trHeight w:val="266"/>
        </w:trPr>
        <w:tc>
          <w:tcPr>
            <w:tcW w:w="3998" w:type="dxa"/>
            <w:tcBorders>
              <w:top w:val="nil"/>
              <w:left w:val="nil"/>
              <w:bottom w:val="nil"/>
              <w:right w:val="nil"/>
            </w:tcBorders>
          </w:tcPr>
          <w:p w14:paraId="14203DBC"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Campos Cruz, Gilberto  </w:t>
            </w:r>
          </w:p>
        </w:tc>
        <w:tc>
          <w:tcPr>
            <w:tcW w:w="3401" w:type="dxa"/>
            <w:tcBorders>
              <w:top w:val="nil"/>
              <w:left w:val="nil"/>
              <w:bottom w:val="nil"/>
              <w:right w:val="nil"/>
            </w:tcBorders>
          </w:tcPr>
          <w:p w14:paraId="33ED2027" w14:textId="77777777" w:rsidR="0092157E" w:rsidRPr="000038E6" w:rsidRDefault="0092157E" w:rsidP="00E31FE1">
            <w:pPr>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2AF73D41" w14:textId="77777777" w:rsidR="0092157E" w:rsidRPr="000038E6" w:rsidRDefault="0092157E" w:rsidP="00E31FE1">
            <w:pPr>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Delgado Ramírez, Carolina  </w:t>
            </w:r>
          </w:p>
        </w:tc>
      </w:tr>
      <w:tr w:rsidR="0092157E" w:rsidRPr="000038E6" w14:paraId="2D41F3C7" w14:textId="77777777" w:rsidTr="00E31FE1">
        <w:trPr>
          <w:trHeight w:val="283"/>
        </w:trPr>
        <w:tc>
          <w:tcPr>
            <w:tcW w:w="3998" w:type="dxa"/>
            <w:tcBorders>
              <w:top w:val="nil"/>
              <w:left w:val="nil"/>
              <w:bottom w:val="nil"/>
              <w:right w:val="nil"/>
            </w:tcBorders>
          </w:tcPr>
          <w:p w14:paraId="10DCD6BC"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03269D7A" w14:textId="77777777" w:rsidR="0092157E" w:rsidRPr="000038E6" w:rsidRDefault="0092157E" w:rsidP="00E31FE1">
            <w:pPr>
              <w:ind w:left="2"/>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7B74071E"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Hernández Rojas, José Joaquín </w:t>
            </w:r>
          </w:p>
        </w:tc>
      </w:tr>
      <w:tr w:rsidR="0092157E" w:rsidRPr="000038E6" w14:paraId="22D87E37" w14:textId="77777777" w:rsidTr="00E31FE1">
        <w:trPr>
          <w:trHeight w:val="283"/>
        </w:trPr>
        <w:tc>
          <w:tcPr>
            <w:tcW w:w="3998" w:type="dxa"/>
            <w:tcBorders>
              <w:top w:val="nil"/>
              <w:left w:val="nil"/>
              <w:bottom w:val="nil"/>
              <w:right w:val="nil"/>
            </w:tcBorders>
          </w:tcPr>
          <w:p w14:paraId="5631D6A9"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5104E22B"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43655E1E" w14:textId="77777777" w:rsidR="0092157E" w:rsidRPr="000038E6" w:rsidRDefault="0092157E" w:rsidP="00E31FE1">
            <w:pPr>
              <w:ind w:left="2"/>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Mendoza, Luis Fernando  </w:t>
            </w:r>
          </w:p>
        </w:tc>
      </w:tr>
      <w:tr w:rsidR="0092157E" w:rsidRPr="000038E6" w14:paraId="6DCBEE6A" w14:textId="77777777" w:rsidTr="00E31FE1">
        <w:trPr>
          <w:trHeight w:val="284"/>
        </w:trPr>
        <w:tc>
          <w:tcPr>
            <w:tcW w:w="3998" w:type="dxa"/>
            <w:tcBorders>
              <w:top w:val="nil"/>
              <w:left w:val="nil"/>
              <w:bottom w:val="nil"/>
              <w:right w:val="nil"/>
            </w:tcBorders>
          </w:tcPr>
          <w:p w14:paraId="666ECB3C" w14:textId="77777777" w:rsidR="0092157E" w:rsidRPr="000038E6" w:rsidRDefault="0092157E" w:rsidP="00E31FE1">
            <w:pPr>
              <w:ind w:left="23"/>
              <w:jc w:val="center"/>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4377B309"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621C2BDF"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Méndez Gamboa, Rosaura  </w:t>
            </w:r>
          </w:p>
        </w:tc>
      </w:tr>
      <w:tr w:rsidR="0092157E" w:rsidRPr="000038E6" w14:paraId="39931298" w14:textId="77777777" w:rsidTr="00E31FE1">
        <w:trPr>
          <w:trHeight w:val="284"/>
        </w:trPr>
        <w:tc>
          <w:tcPr>
            <w:tcW w:w="3998" w:type="dxa"/>
            <w:tcBorders>
              <w:top w:val="nil"/>
              <w:left w:val="nil"/>
              <w:bottom w:val="nil"/>
              <w:right w:val="nil"/>
            </w:tcBorders>
          </w:tcPr>
          <w:p w14:paraId="438641A2"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1090B7B3"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1AE40B52"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Nájera Abarca, Paola  </w:t>
            </w:r>
          </w:p>
        </w:tc>
      </w:tr>
      <w:tr w:rsidR="0092157E" w:rsidRPr="000038E6" w14:paraId="068E5254" w14:textId="77777777" w:rsidTr="00E31FE1">
        <w:trPr>
          <w:trHeight w:val="283"/>
        </w:trPr>
        <w:tc>
          <w:tcPr>
            <w:tcW w:w="3998" w:type="dxa"/>
            <w:tcBorders>
              <w:top w:val="nil"/>
              <w:left w:val="nil"/>
              <w:bottom w:val="nil"/>
              <w:right w:val="nil"/>
            </w:tcBorders>
          </w:tcPr>
          <w:p w14:paraId="5A3D27D6"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Obando Bonilla, Johana  </w:t>
            </w:r>
          </w:p>
        </w:tc>
        <w:tc>
          <w:tcPr>
            <w:tcW w:w="3401" w:type="dxa"/>
            <w:tcBorders>
              <w:top w:val="nil"/>
              <w:left w:val="nil"/>
              <w:bottom w:val="nil"/>
              <w:right w:val="nil"/>
            </w:tcBorders>
          </w:tcPr>
          <w:p w14:paraId="772E15AE"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3E02A55A" w14:textId="77777777" w:rsidR="0092157E" w:rsidRPr="000038E6" w:rsidRDefault="0092157E" w:rsidP="00E31FE1">
            <w:pPr>
              <w:ind w:left="2"/>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Pacheco Castro, Alejandro </w:t>
            </w:r>
          </w:p>
        </w:tc>
      </w:tr>
      <w:tr w:rsidR="0092157E" w:rsidRPr="000038E6" w14:paraId="015DF9AF" w14:textId="77777777" w:rsidTr="00E31FE1">
        <w:trPr>
          <w:trHeight w:val="283"/>
        </w:trPr>
        <w:tc>
          <w:tcPr>
            <w:tcW w:w="3998" w:type="dxa"/>
            <w:tcBorders>
              <w:top w:val="nil"/>
              <w:left w:val="nil"/>
              <w:bottom w:val="nil"/>
              <w:right w:val="nil"/>
            </w:tcBorders>
          </w:tcPr>
          <w:p w14:paraId="1CF911D2"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Ramírez </w:t>
            </w:r>
            <w:proofErr w:type="spellStart"/>
            <w:r w:rsidRPr="000038E6">
              <w:rPr>
                <w:rFonts w:ascii="Times New Roman" w:hAnsi="Times New Roman"/>
                <w:color w:val="000000"/>
                <w:sz w:val="20"/>
                <w:szCs w:val="22"/>
                <w:lang w:val="es-CR" w:eastAsia="es-CR"/>
              </w:rPr>
              <w:t>Portuguez</w:t>
            </w:r>
            <w:proofErr w:type="spellEnd"/>
            <w:r w:rsidRPr="000038E6">
              <w:rPr>
                <w:rFonts w:ascii="Times New Roman" w:hAnsi="Times New Roman"/>
                <w:color w:val="000000"/>
                <w:sz w:val="20"/>
                <w:szCs w:val="22"/>
                <w:lang w:val="es-CR" w:eastAsia="es-CR"/>
              </w:rPr>
              <w:t xml:space="preserve">, Paulina </w:t>
            </w:r>
          </w:p>
        </w:tc>
        <w:tc>
          <w:tcPr>
            <w:tcW w:w="3401" w:type="dxa"/>
            <w:tcBorders>
              <w:top w:val="nil"/>
              <w:left w:val="nil"/>
              <w:bottom w:val="nil"/>
              <w:right w:val="nil"/>
            </w:tcBorders>
          </w:tcPr>
          <w:p w14:paraId="1A2D6CB3"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5BAFC679" w14:textId="77777777" w:rsidR="0092157E" w:rsidRPr="000038E6" w:rsidRDefault="0092157E" w:rsidP="00E31FE1">
            <w:pPr>
              <w:ind w:left="2"/>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Robles Obando, Carlos Andrés </w:t>
            </w:r>
          </w:p>
        </w:tc>
      </w:tr>
      <w:tr w:rsidR="0092157E" w:rsidRPr="000038E6" w14:paraId="457CD8A8" w14:textId="77777777" w:rsidTr="00E31FE1">
        <w:trPr>
          <w:trHeight w:val="283"/>
        </w:trPr>
        <w:tc>
          <w:tcPr>
            <w:tcW w:w="3998" w:type="dxa"/>
            <w:tcBorders>
              <w:top w:val="nil"/>
              <w:left w:val="nil"/>
              <w:bottom w:val="nil"/>
              <w:right w:val="nil"/>
            </w:tcBorders>
          </w:tcPr>
          <w:p w14:paraId="0D406D5E"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7BB06ADD" w14:textId="77777777" w:rsidR="0092157E" w:rsidRPr="000038E6" w:rsidRDefault="0092157E" w:rsidP="00E31FE1">
            <w:pPr>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3A00A313"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Rojas Salas, Daniela </w:t>
            </w:r>
          </w:p>
        </w:tc>
      </w:tr>
      <w:tr w:rsidR="0092157E" w:rsidRPr="000038E6" w14:paraId="1CDAC4B0" w14:textId="77777777" w:rsidTr="00E31FE1">
        <w:trPr>
          <w:trHeight w:val="283"/>
        </w:trPr>
        <w:tc>
          <w:tcPr>
            <w:tcW w:w="3998" w:type="dxa"/>
            <w:tcBorders>
              <w:top w:val="nil"/>
              <w:left w:val="nil"/>
              <w:bottom w:val="nil"/>
              <w:right w:val="nil"/>
            </w:tcBorders>
          </w:tcPr>
          <w:p w14:paraId="61908D2E"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018509FD"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67DCCE14"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Segura Gamboa, David Lorenzo </w:t>
            </w:r>
          </w:p>
        </w:tc>
      </w:tr>
      <w:tr w:rsidR="0092157E" w:rsidRPr="000038E6" w14:paraId="11BF5A0A" w14:textId="77777777" w:rsidTr="00E31FE1">
        <w:trPr>
          <w:trHeight w:val="283"/>
        </w:trPr>
        <w:tc>
          <w:tcPr>
            <w:tcW w:w="3998" w:type="dxa"/>
            <w:tcBorders>
              <w:top w:val="nil"/>
              <w:left w:val="nil"/>
              <w:bottom w:val="nil"/>
              <w:right w:val="nil"/>
            </w:tcBorders>
          </w:tcPr>
          <w:p w14:paraId="0FB856B4"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Sibaja Jiménez, José Pablo  </w:t>
            </w:r>
          </w:p>
        </w:tc>
        <w:tc>
          <w:tcPr>
            <w:tcW w:w="3401" w:type="dxa"/>
            <w:tcBorders>
              <w:top w:val="nil"/>
              <w:left w:val="nil"/>
              <w:bottom w:val="nil"/>
              <w:right w:val="nil"/>
            </w:tcBorders>
          </w:tcPr>
          <w:p w14:paraId="2DE2E4CC"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747042CB"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Vargas Rodríguez, Luis Diego </w:t>
            </w:r>
          </w:p>
        </w:tc>
      </w:tr>
      <w:tr w:rsidR="0092157E" w:rsidRPr="000038E6" w14:paraId="019B4B29" w14:textId="77777777" w:rsidTr="00E31FE1">
        <w:trPr>
          <w:trHeight w:val="455"/>
        </w:trPr>
        <w:tc>
          <w:tcPr>
            <w:tcW w:w="3998" w:type="dxa"/>
            <w:tcBorders>
              <w:top w:val="nil"/>
              <w:left w:val="nil"/>
              <w:bottom w:val="nil"/>
              <w:right w:val="nil"/>
            </w:tcBorders>
          </w:tcPr>
          <w:p w14:paraId="74EDE182"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64F13B0D"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5734142" w14:textId="77777777" w:rsidR="0092157E" w:rsidRPr="000038E6" w:rsidRDefault="0092157E" w:rsidP="00E31FE1">
            <w:pPr>
              <w:ind w:left="1"/>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Álvarez Marín, Andrea  </w:t>
            </w:r>
          </w:p>
        </w:tc>
      </w:tr>
      <w:tr w:rsidR="0092157E" w:rsidRPr="000038E6" w14:paraId="64BB826B" w14:textId="77777777" w:rsidTr="00E31FE1">
        <w:trPr>
          <w:trHeight w:val="283"/>
        </w:trPr>
        <w:tc>
          <w:tcPr>
            <w:tcW w:w="3998" w:type="dxa"/>
            <w:tcBorders>
              <w:top w:val="nil"/>
              <w:left w:val="nil"/>
              <w:bottom w:val="nil"/>
              <w:right w:val="nil"/>
            </w:tcBorders>
            <w:shd w:val="clear" w:color="auto" w:fill="FFE4CA"/>
          </w:tcPr>
          <w:p w14:paraId="3D9F10A1" w14:textId="77777777" w:rsidR="0092157E" w:rsidRPr="000038E6" w:rsidRDefault="0092157E" w:rsidP="00E31FE1">
            <w:pPr>
              <w:ind w:left="29"/>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1A4DB4D4"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21EDAC5"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484E9ACE" w14:textId="77777777" w:rsidTr="00E31FE1">
        <w:trPr>
          <w:trHeight w:val="454"/>
        </w:trPr>
        <w:tc>
          <w:tcPr>
            <w:tcW w:w="3998" w:type="dxa"/>
            <w:tcBorders>
              <w:top w:val="nil"/>
              <w:left w:val="nil"/>
              <w:bottom w:val="nil"/>
              <w:right w:val="nil"/>
            </w:tcBorders>
          </w:tcPr>
          <w:p w14:paraId="08872E52" w14:textId="77777777" w:rsidR="0092157E" w:rsidRPr="000038E6" w:rsidRDefault="0092157E" w:rsidP="00E31FE1">
            <w:pPr>
              <w:ind w:left="59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4508C566"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C89AA13" w14:textId="77777777" w:rsidR="0092157E" w:rsidRPr="000038E6" w:rsidRDefault="0092157E" w:rsidP="00E31FE1">
            <w:pPr>
              <w:spacing w:after="160"/>
              <w:jc w:val="left"/>
              <w:rPr>
                <w:rFonts w:ascii="Times New Roman" w:hAnsi="Times New Roman"/>
                <w:color w:val="000000"/>
                <w:sz w:val="20"/>
                <w:szCs w:val="22"/>
                <w:lang w:val="es-CR" w:eastAsia="es-CR"/>
              </w:rPr>
            </w:pPr>
          </w:p>
        </w:tc>
      </w:tr>
      <w:tr w:rsidR="0092157E" w:rsidRPr="000038E6" w14:paraId="2A91BF78" w14:textId="77777777" w:rsidTr="00E31FE1">
        <w:trPr>
          <w:trHeight w:val="283"/>
        </w:trPr>
        <w:tc>
          <w:tcPr>
            <w:tcW w:w="3998" w:type="dxa"/>
            <w:tcBorders>
              <w:top w:val="nil"/>
              <w:left w:val="nil"/>
              <w:bottom w:val="nil"/>
              <w:right w:val="nil"/>
            </w:tcBorders>
            <w:shd w:val="clear" w:color="auto" w:fill="FFE4CA"/>
          </w:tcPr>
          <w:p w14:paraId="0A95AD14" w14:textId="77777777" w:rsidR="0092157E" w:rsidRPr="000038E6" w:rsidRDefault="0092157E" w:rsidP="00E31FE1">
            <w:pPr>
              <w:ind w:left="29"/>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2B1D7C62" w14:textId="77777777" w:rsidR="0092157E" w:rsidRPr="000038E6" w:rsidRDefault="0092157E" w:rsidP="00E31FE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5398436" w14:textId="77777777" w:rsidR="0092157E" w:rsidRPr="000038E6" w:rsidRDefault="0092157E" w:rsidP="00E31FE1">
            <w:pPr>
              <w:spacing w:after="160"/>
              <w:jc w:val="left"/>
              <w:rPr>
                <w:rFonts w:ascii="Times New Roman" w:hAnsi="Times New Roman"/>
                <w:color w:val="000000"/>
                <w:sz w:val="20"/>
                <w:szCs w:val="22"/>
                <w:lang w:val="es-CR" w:eastAsia="es-CR"/>
              </w:rPr>
            </w:pPr>
          </w:p>
        </w:tc>
      </w:tr>
    </w:tbl>
    <w:p w14:paraId="346B2CBF" w14:textId="77777777" w:rsidR="0092157E" w:rsidRPr="000038E6" w:rsidRDefault="0092157E" w:rsidP="0092157E">
      <w:pPr>
        <w:tabs>
          <w:tab w:val="center" w:pos="4390"/>
          <w:tab w:val="right" w:pos="9548"/>
        </w:tabs>
        <w:spacing w:after="43" w:line="259" w:lineRule="auto"/>
        <w:ind w:left="-1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Alvarado Muñoz, Fabricio  </w:t>
      </w:r>
      <w:r w:rsidRPr="000038E6">
        <w:rPr>
          <w:rFonts w:ascii="Times New Roman" w:hAnsi="Times New Roman"/>
          <w:color w:val="000000"/>
          <w:sz w:val="20"/>
          <w:szCs w:val="22"/>
          <w:lang w:val="es-CR" w:eastAsia="es-CR"/>
        </w:rPr>
        <w:tab/>
        <w:t xml:space="preserve">Brown Young, Rosalía  </w:t>
      </w:r>
      <w:r w:rsidRPr="000038E6">
        <w:rPr>
          <w:rFonts w:ascii="Times New Roman" w:hAnsi="Times New Roman"/>
          <w:color w:val="000000"/>
          <w:sz w:val="20"/>
          <w:szCs w:val="22"/>
          <w:lang w:val="es-CR" w:eastAsia="es-CR"/>
        </w:rPr>
        <w:tab/>
        <w:t xml:space="preserve">Castro Mora, Vanessa De Paul  </w:t>
      </w:r>
    </w:p>
    <w:p w14:paraId="0EA0602D" w14:textId="77777777" w:rsidR="0092157E" w:rsidRPr="000038E6" w:rsidRDefault="0092157E" w:rsidP="0092157E">
      <w:pPr>
        <w:tabs>
          <w:tab w:val="center" w:pos="4304"/>
          <w:tab w:val="center" w:pos="7748"/>
        </w:tabs>
        <w:spacing w:after="43" w:line="259" w:lineRule="auto"/>
        <w:ind w:left="-15"/>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Guillén Pérez, Sofia  </w:t>
      </w:r>
      <w:r w:rsidRPr="000038E6">
        <w:rPr>
          <w:rFonts w:ascii="Times New Roman" w:hAnsi="Times New Roman"/>
          <w:color w:val="000000"/>
          <w:sz w:val="20"/>
          <w:szCs w:val="22"/>
          <w:lang w:val="es-CR" w:eastAsia="es-CR"/>
        </w:rPr>
        <w:tab/>
        <w:t xml:space="preserve">Morera Arrieta, Olga  </w:t>
      </w:r>
      <w:r w:rsidRPr="000038E6">
        <w:rPr>
          <w:rFonts w:ascii="Times New Roman" w:hAnsi="Times New Roman"/>
          <w:color w:val="000000"/>
          <w:sz w:val="20"/>
          <w:szCs w:val="22"/>
          <w:lang w:val="es-CR" w:eastAsia="es-CR"/>
        </w:rPr>
        <w:tab/>
        <w:t xml:space="preserve">Rojas Méndez, Sonia </w:t>
      </w:r>
    </w:p>
    <w:p w14:paraId="39964815" w14:textId="77777777" w:rsidR="0092157E" w:rsidRPr="000038E6" w:rsidRDefault="0092157E" w:rsidP="0092157E">
      <w:pPr>
        <w:spacing w:after="43" w:line="259" w:lineRule="auto"/>
        <w:ind w:left="-5" w:hanging="10"/>
        <w:jc w:val="left"/>
        <w:rPr>
          <w:rFonts w:ascii="Times New Roman" w:hAnsi="Times New Roman"/>
          <w:color w:val="000000"/>
          <w:sz w:val="20"/>
          <w:szCs w:val="22"/>
          <w:lang w:val="es-CR" w:eastAsia="es-CR"/>
        </w:rPr>
      </w:pPr>
      <w:r w:rsidRPr="000038E6">
        <w:rPr>
          <w:rFonts w:ascii="Times New Roman" w:hAnsi="Times New Roman"/>
          <w:color w:val="000000"/>
          <w:sz w:val="20"/>
          <w:szCs w:val="22"/>
          <w:lang w:val="es-CR" w:eastAsia="es-CR"/>
        </w:rPr>
        <w:t xml:space="preserve">Valverde Méndez, Geison  </w:t>
      </w:r>
    </w:p>
    <w:p w14:paraId="55582E23" w14:textId="77777777" w:rsidR="0092157E" w:rsidRPr="000038E6" w:rsidRDefault="0092157E" w:rsidP="0092157E">
      <w:pPr>
        <w:contextualSpacing/>
        <w:rPr>
          <w:rFonts w:eastAsia="Calibri" w:cs="Arial"/>
          <w:kern w:val="2"/>
          <w:sz w:val="16"/>
          <w:szCs w:val="16"/>
          <w:lang w:val="es-CR" w:eastAsia="en-US"/>
          <w14:ligatures w14:val="standardContextual"/>
        </w:rPr>
      </w:pPr>
    </w:p>
    <w:p w14:paraId="32EECCC2"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kern w:val="2"/>
          <w:lang w:val="es-CR" w:eastAsia="en-US"/>
          <w14:ligatures w14:val="standardContextual"/>
        </w:rPr>
        <w:t xml:space="preserve">Abrir puertas. </w:t>
      </w:r>
    </w:p>
    <w:p w14:paraId="4F695D57" w14:textId="77777777" w:rsidR="00EE5AF0" w:rsidRPr="000038E6" w:rsidRDefault="00EE5AF0" w:rsidP="0092157E">
      <w:pPr>
        <w:contextualSpacing/>
        <w:rPr>
          <w:rFonts w:eastAsia="Calibri" w:cs="Arial"/>
          <w:kern w:val="2"/>
          <w:sz w:val="16"/>
          <w:szCs w:val="16"/>
          <w:lang w:val="es-CR" w:eastAsia="en-US"/>
          <w14:ligatures w14:val="standardContextual"/>
        </w:rPr>
      </w:pPr>
    </w:p>
    <w:p w14:paraId="2D2BA2FE" w14:textId="77777777" w:rsidR="0092157E" w:rsidRPr="000038E6" w:rsidRDefault="0092157E" w:rsidP="0092157E">
      <w:pPr>
        <w:keepNext/>
        <w:keepLines/>
        <w:spacing w:before="160" w:after="80" w:line="259" w:lineRule="auto"/>
        <w:jc w:val="center"/>
        <w:outlineLvl w:val="1"/>
        <w:rPr>
          <w:rFonts w:cs="Arial"/>
          <w:kern w:val="2"/>
          <w:lang w:val="es-CR" w:eastAsia="en-US"/>
          <w14:ligatures w14:val="standardContextual"/>
        </w:rPr>
      </w:pPr>
      <w:bookmarkStart w:id="10" w:name="_Toc198024667"/>
      <w:r w:rsidRPr="000038E6">
        <w:rPr>
          <w:rFonts w:cs="Arial"/>
          <w:kern w:val="2"/>
          <w:lang w:val="es-CR" w:eastAsia="en-US"/>
          <w14:ligatures w14:val="standardContextual"/>
        </w:rPr>
        <w:t>PERMISOS Y AUTORIZACIONES ESTABLECIDOS EN LOS INCISOS 5) Y 6) DEL ARTÍCULO 121 DE LA CONSTITUCIÓN POLÍTICA</w:t>
      </w:r>
      <w:bookmarkEnd w:id="10"/>
    </w:p>
    <w:p w14:paraId="7E18AF81" w14:textId="77777777" w:rsidR="0092157E" w:rsidRPr="000038E6" w:rsidRDefault="0092157E" w:rsidP="0092157E">
      <w:pPr>
        <w:contextualSpacing/>
        <w:rPr>
          <w:rFonts w:eastAsia="Calibri" w:cs="Arial"/>
          <w:kern w:val="2"/>
          <w:sz w:val="16"/>
          <w:szCs w:val="16"/>
          <w:lang w:val="es-CR" w:eastAsia="en-US"/>
          <w14:ligatures w14:val="standardContextual"/>
        </w:rPr>
      </w:pPr>
    </w:p>
    <w:p w14:paraId="1411E1C6" w14:textId="77777777" w:rsidR="0092157E" w:rsidRPr="000038E6" w:rsidRDefault="0092157E" w:rsidP="0092157E">
      <w:pPr>
        <w:keepNext/>
        <w:keepLines/>
        <w:spacing w:before="160" w:after="80" w:line="259" w:lineRule="auto"/>
        <w:jc w:val="center"/>
        <w:outlineLvl w:val="1"/>
        <w:rPr>
          <w:rFonts w:cs="Arial"/>
          <w:kern w:val="2"/>
          <w:lang w:val="es-CR" w:eastAsia="en-US"/>
          <w14:ligatures w14:val="standardContextual"/>
        </w:rPr>
      </w:pPr>
      <w:bookmarkStart w:id="11" w:name="_Toc198024668"/>
      <w:r w:rsidRPr="000038E6">
        <w:rPr>
          <w:rFonts w:cs="Arial"/>
          <w:kern w:val="2"/>
          <w:lang w:val="es-CR" w:eastAsia="en-US"/>
          <w14:ligatures w14:val="standardContextual"/>
        </w:rPr>
        <w:lastRenderedPageBreak/>
        <w:t>SOLICITUD DE PERMISO PARA EL DESEMBARQUE Y PERMANENCIA EN TERRITORIO NACIONAL DE LA TRIPULACIÓN DEL BUQUE MILITAR FRANCÉS PATRULLERO "LA COMBATTANTE", Y SU ATRAQUE EN EL PUERTO DE LIMÓN DEL 29 DE MAYO AL 09 DE JUNIO DE 2025</w:t>
      </w:r>
      <w:bookmarkEnd w:id="11"/>
    </w:p>
    <w:p w14:paraId="0D0F30CA" w14:textId="77777777" w:rsidR="0092157E" w:rsidRPr="000038E6" w:rsidRDefault="0092157E" w:rsidP="0092157E">
      <w:pPr>
        <w:contextualSpacing/>
        <w:rPr>
          <w:rFonts w:eastAsia="Calibri" w:cs="Arial"/>
          <w:kern w:val="2"/>
          <w:lang w:val="es-CR" w:eastAsia="en-US"/>
          <w14:ligatures w14:val="standardContextual"/>
        </w:rPr>
      </w:pPr>
    </w:p>
    <w:p w14:paraId="1ACF7047" w14:textId="77777777" w:rsidR="0092157E" w:rsidRPr="000038E6" w:rsidRDefault="0092157E" w:rsidP="0092157E">
      <w:pPr>
        <w:tabs>
          <w:tab w:val="left" w:pos="-1701"/>
        </w:tabs>
        <w:rPr>
          <w:rFonts w:eastAsia="Calibri" w:cs="Arial"/>
          <w:kern w:val="2"/>
          <w:lang w:val="es-CR" w:eastAsia="en-US"/>
          <w14:ligatures w14:val="standardContextual"/>
        </w:rPr>
      </w:pPr>
      <w:r w:rsidRPr="000038E6">
        <w:rPr>
          <w:rFonts w:eastAsia="Calibri" w:cs="Arial"/>
          <w:kern w:val="2"/>
          <w:lang w:val="es-CR" w:eastAsia="en-US"/>
          <w14:ligatures w14:val="standardContextual"/>
        </w:rPr>
        <w:t>La Primera Secretaría dará lectura al oficio del señor Eric Lacayo Rojas, ministro de Gobernación, Policía y Seguridad Pública, número MSP-DM-0574-2025 de fecha 31 de marzo de 2025, mediante el cual solicita permiso para el atraque, permanencia en puerto y desembarque de la tripulación de la embarcación militar de bandera francesa Combatiente en el puerto de Limón, durante el periodo del 29 de mayo de 2025 al 9 de junio del 2025.</w:t>
      </w:r>
    </w:p>
    <w:p w14:paraId="231324CB" w14:textId="77777777" w:rsidR="0092157E" w:rsidRPr="000038E6" w:rsidRDefault="0092157E" w:rsidP="0092157E">
      <w:pPr>
        <w:contextualSpacing/>
        <w:rPr>
          <w:rFonts w:eastAsia="Calibri" w:cs="Arial"/>
          <w:kern w:val="2"/>
          <w:sz w:val="16"/>
          <w:szCs w:val="16"/>
          <w:lang w:val="es-CR" w:eastAsia="en-US"/>
          <w14:ligatures w14:val="standardContextual"/>
        </w:rPr>
      </w:pPr>
    </w:p>
    <w:p w14:paraId="307740C9" w14:textId="77777777" w:rsidR="0092157E" w:rsidRPr="000038E6" w:rsidRDefault="0092157E" w:rsidP="0092157E">
      <w:pPr>
        <w:tabs>
          <w:tab w:val="left" w:pos="-1701"/>
        </w:tabs>
        <w:rPr>
          <w:rFonts w:eastAsia="Calibri" w:cs="Arial"/>
          <w:kern w:val="2"/>
          <w:lang w:val="es-CR" w:eastAsia="en-US"/>
          <w14:ligatures w14:val="standardContextual"/>
        </w:rPr>
      </w:pPr>
      <w:r w:rsidRPr="000038E6">
        <w:rPr>
          <w:rFonts w:eastAsia="Calibri" w:cs="Arial"/>
          <w:kern w:val="2"/>
          <w:lang w:val="es-CR" w:eastAsia="en-US"/>
          <w14:ligatures w14:val="standardContextual"/>
        </w:rPr>
        <w:t xml:space="preserve">En discusión…, perdón. </w:t>
      </w:r>
    </w:p>
    <w:p w14:paraId="69FD2BF8" w14:textId="77777777" w:rsidR="0092157E" w:rsidRPr="000038E6" w:rsidRDefault="0092157E" w:rsidP="0092157E">
      <w:pPr>
        <w:contextualSpacing/>
        <w:rPr>
          <w:rFonts w:eastAsia="Calibri" w:cs="Arial"/>
          <w:kern w:val="2"/>
          <w:sz w:val="16"/>
          <w:szCs w:val="16"/>
          <w:lang w:val="es-CR" w:eastAsia="en-US"/>
          <w14:ligatures w14:val="standardContextual"/>
        </w:rPr>
      </w:pPr>
    </w:p>
    <w:p w14:paraId="308CB7D7" w14:textId="77777777" w:rsidR="0092157E" w:rsidRPr="000038E6" w:rsidRDefault="0092157E" w:rsidP="0092157E">
      <w:pPr>
        <w:tabs>
          <w:tab w:val="left" w:pos="-1701"/>
        </w:tabs>
        <w:rPr>
          <w:rFonts w:eastAsia="Calibri" w:cs="Arial"/>
          <w:kern w:val="2"/>
          <w:lang w:val="es-CR" w:eastAsia="en-US"/>
          <w14:ligatures w14:val="standardContextual"/>
        </w:rPr>
      </w:pPr>
      <w:r w:rsidRPr="000038E6">
        <w:rPr>
          <w:rFonts w:eastAsia="Calibri" w:cs="Arial"/>
          <w:kern w:val="2"/>
          <w:lang w:val="es-CR" w:eastAsia="en-US"/>
          <w14:ligatures w14:val="standardContextual"/>
        </w:rPr>
        <w:t>Tiene la palabra el primer secretario.</w:t>
      </w:r>
    </w:p>
    <w:p w14:paraId="2175786B" w14:textId="77777777" w:rsidR="0092157E" w:rsidRPr="000038E6" w:rsidRDefault="0092157E" w:rsidP="0092157E">
      <w:pPr>
        <w:tabs>
          <w:tab w:val="left" w:pos="-1701"/>
        </w:tabs>
        <w:rPr>
          <w:rFonts w:eastAsia="Calibri" w:cs="Arial"/>
          <w:kern w:val="2"/>
          <w:lang w:val="es-CR" w:eastAsia="en-US"/>
          <w14:ligatures w14:val="standardContextual"/>
        </w:rPr>
      </w:pPr>
    </w:p>
    <w:p w14:paraId="32995506" w14:textId="77777777" w:rsidR="0092157E" w:rsidRPr="000038E6" w:rsidRDefault="0092157E" w:rsidP="0092157E">
      <w:pPr>
        <w:contextualSpacing/>
        <w:rPr>
          <w:rFonts w:eastAsia="Calibri" w:cs="Arial"/>
          <w:b/>
          <w:bCs/>
          <w:kern w:val="2"/>
          <w:lang w:val="es-CR" w:eastAsia="en-US"/>
          <w14:ligatures w14:val="standardContextual"/>
        </w:rPr>
      </w:pPr>
      <w:r w:rsidRPr="000038E6">
        <w:rPr>
          <w:rFonts w:eastAsia="Calibri" w:cs="Arial"/>
          <w:b/>
          <w:bCs/>
          <w:kern w:val="2"/>
          <w:lang w:val="es-CR" w:eastAsia="en-US"/>
          <w14:ligatures w14:val="standardContextual"/>
        </w:rPr>
        <w:t>Primer secretario Carlos Felipe García Molina:</w:t>
      </w:r>
    </w:p>
    <w:p w14:paraId="3F5F8AD7" w14:textId="77777777" w:rsidR="0092157E" w:rsidRPr="000038E6" w:rsidRDefault="0092157E" w:rsidP="0092157E">
      <w:pPr>
        <w:contextualSpacing/>
        <w:rPr>
          <w:rFonts w:eastAsia="Calibri" w:cs="Arial"/>
          <w:kern w:val="2"/>
          <w:sz w:val="16"/>
          <w:szCs w:val="16"/>
          <w:lang w:val="es-CR" w:eastAsia="en-US"/>
          <w14:ligatures w14:val="standardContextual"/>
        </w:rPr>
      </w:pPr>
    </w:p>
    <w:p w14:paraId="4F5E34C5"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noProof/>
          <w:kern w:val="2"/>
          <w:lang w:val="es-CR" w:eastAsia="es-CR"/>
          <w14:ligatures w14:val="standardContextual"/>
        </w:rPr>
        <w:drawing>
          <wp:inline distT="0" distB="0" distL="0" distR="0" wp14:anchorId="2AF8C0A6" wp14:editId="66B48063">
            <wp:extent cx="5943600" cy="4457700"/>
            <wp:effectExtent l="0" t="0" r="0" b="0"/>
            <wp:docPr id="1813388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4455" cy="4458341"/>
                    </a:xfrm>
                    <a:prstGeom prst="rect">
                      <a:avLst/>
                    </a:prstGeom>
                    <a:noFill/>
                    <a:ln>
                      <a:noFill/>
                    </a:ln>
                  </pic:spPr>
                </pic:pic>
              </a:graphicData>
            </a:graphic>
          </wp:inline>
        </w:drawing>
      </w:r>
    </w:p>
    <w:p w14:paraId="6C1B3B29"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noProof/>
          <w:kern w:val="2"/>
          <w:lang w:val="es-CR" w:eastAsia="es-CR"/>
          <w14:ligatures w14:val="standardContextual"/>
        </w:rPr>
        <w:lastRenderedPageBreak/>
        <w:drawing>
          <wp:inline distT="0" distB="0" distL="0" distR="0" wp14:anchorId="31F38BD3" wp14:editId="6747F132">
            <wp:extent cx="5943600" cy="7605395"/>
            <wp:effectExtent l="0" t="0" r="0" b="0"/>
            <wp:docPr id="99281407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7605395"/>
                    </a:xfrm>
                    <a:prstGeom prst="rect">
                      <a:avLst/>
                    </a:prstGeom>
                    <a:noFill/>
                    <a:ln>
                      <a:noFill/>
                    </a:ln>
                  </pic:spPr>
                </pic:pic>
              </a:graphicData>
            </a:graphic>
          </wp:inline>
        </w:drawing>
      </w:r>
    </w:p>
    <w:p w14:paraId="6BB98CAD" w14:textId="77777777" w:rsidR="0092157E" w:rsidRPr="000038E6" w:rsidRDefault="0092157E" w:rsidP="0092157E">
      <w:pPr>
        <w:contextualSpacing/>
        <w:rPr>
          <w:rFonts w:eastAsia="Calibri" w:cs="Arial"/>
          <w:kern w:val="2"/>
          <w:lang w:val="es-CR" w:eastAsia="en-US"/>
          <w14:ligatures w14:val="standardContextual"/>
        </w:rPr>
      </w:pPr>
    </w:p>
    <w:p w14:paraId="4856C18F" w14:textId="77777777" w:rsidR="0092157E" w:rsidRPr="000038E6" w:rsidRDefault="0092157E" w:rsidP="0092157E">
      <w:pPr>
        <w:contextualSpacing/>
        <w:rPr>
          <w:rFonts w:eastAsia="Calibri" w:cs="Arial"/>
          <w:kern w:val="2"/>
          <w:lang w:val="es-CR" w:eastAsia="en-US"/>
          <w14:ligatures w14:val="standardContextual"/>
        </w:rPr>
      </w:pPr>
      <w:r w:rsidRPr="002C0E23">
        <w:rPr>
          <w:rFonts w:eastAsia="Calibri" w:cs="Arial"/>
          <w:kern w:val="2"/>
          <w:lang w:val="es-CR" w:eastAsia="en-US"/>
          <w14:ligatures w14:val="standardContextual"/>
        </w:rPr>
        <w:t>(El documento de atraque se puede leer en el anexo 2)</w:t>
      </w:r>
    </w:p>
    <w:p w14:paraId="434C5667" w14:textId="77777777" w:rsidR="0092157E" w:rsidRPr="000038E6" w:rsidRDefault="0092157E" w:rsidP="0092157E">
      <w:pPr>
        <w:contextualSpacing/>
        <w:rPr>
          <w:rFonts w:eastAsia="Calibri" w:cs="Arial"/>
          <w:kern w:val="2"/>
          <w:lang w:val="es-CR" w:eastAsia="en-US"/>
          <w14:ligatures w14:val="standardContextual"/>
        </w:rPr>
      </w:pPr>
    </w:p>
    <w:p w14:paraId="629B83E2" w14:textId="77777777" w:rsidR="0092157E" w:rsidRPr="000038E6" w:rsidRDefault="0092157E" w:rsidP="0092157E">
      <w:pPr>
        <w:contextualSpacing/>
        <w:rPr>
          <w:rFonts w:eastAsia="Calibri" w:cs="Arial"/>
          <w:b/>
          <w:bCs/>
          <w:kern w:val="2"/>
          <w:lang w:val="es-CR" w:eastAsia="en-US"/>
          <w14:ligatures w14:val="standardContextual"/>
        </w:rPr>
      </w:pPr>
      <w:r w:rsidRPr="000038E6">
        <w:rPr>
          <w:rFonts w:eastAsia="Calibri" w:cs="Arial"/>
          <w:b/>
          <w:bCs/>
          <w:kern w:val="2"/>
          <w:lang w:val="es-CR" w:eastAsia="en-US"/>
          <w14:ligatures w14:val="standardContextual"/>
        </w:rPr>
        <w:lastRenderedPageBreak/>
        <w:t>Presidente Rodrigo Arias Sánchez:</w:t>
      </w:r>
    </w:p>
    <w:p w14:paraId="031F6679" w14:textId="77777777" w:rsidR="0092157E" w:rsidRPr="000038E6" w:rsidRDefault="0092157E" w:rsidP="0092157E">
      <w:pPr>
        <w:contextualSpacing/>
        <w:rPr>
          <w:rFonts w:eastAsia="Calibri" w:cs="Arial"/>
          <w:kern w:val="2"/>
          <w:lang w:val="es-CR" w:eastAsia="en-US"/>
          <w14:ligatures w14:val="standardContextual"/>
        </w:rPr>
      </w:pPr>
    </w:p>
    <w:p w14:paraId="66AADC9D"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kern w:val="2"/>
          <w:lang w:val="es-CR" w:eastAsia="en-US"/>
          <w14:ligatures w14:val="standardContextual"/>
        </w:rPr>
        <w:t>En discusión.</w:t>
      </w:r>
    </w:p>
    <w:p w14:paraId="43DE56C4" w14:textId="77777777" w:rsidR="0092157E" w:rsidRPr="000038E6" w:rsidRDefault="0092157E" w:rsidP="0092157E">
      <w:pPr>
        <w:contextualSpacing/>
        <w:rPr>
          <w:rFonts w:eastAsia="Calibri" w:cs="Arial"/>
          <w:kern w:val="2"/>
          <w:lang w:val="es-CR" w:eastAsia="en-US"/>
          <w14:ligatures w14:val="standardContextual"/>
        </w:rPr>
      </w:pPr>
    </w:p>
    <w:p w14:paraId="43B384FB" w14:textId="77777777" w:rsidR="0092157E" w:rsidRPr="000038E6" w:rsidRDefault="0092157E" w:rsidP="0092157E">
      <w:pPr>
        <w:contextualSpacing/>
        <w:rPr>
          <w:rFonts w:eastAsia="Calibri" w:cs="Arial"/>
          <w:kern w:val="2"/>
          <w:lang w:val="es-CR" w:eastAsia="en-US"/>
          <w14:ligatures w14:val="standardContextual"/>
        </w:rPr>
      </w:pPr>
      <w:r w:rsidRPr="000038E6">
        <w:rPr>
          <w:rFonts w:eastAsia="Calibri" w:cs="Arial"/>
          <w:kern w:val="2"/>
          <w:lang w:val="es-CR" w:eastAsia="en-US"/>
          <w14:ligatures w14:val="standardContextual"/>
        </w:rPr>
        <w:t xml:space="preserve">¿Suficientemente discutido? Discutido. </w:t>
      </w:r>
    </w:p>
    <w:p w14:paraId="59015A9D" w14:textId="77777777" w:rsidR="0092157E" w:rsidRPr="000038E6" w:rsidRDefault="0092157E" w:rsidP="0092157E">
      <w:pPr>
        <w:contextualSpacing/>
        <w:rPr>
          <w:rFonts w:eastAsia="Calibri" w:cs="Arial"/>
          <w:kern w:val="2"/>
          <w:lang w:val="es-CR" w:eastAsia="en-US"/>
          <w14:ligatures w14:val="standardContextual"/>
        </w:rPr>
      </w:pPr>
    </w:p>
    <w:p w14:paraId="23FE132D" w14:textId="77777777" w:rsidR="0092157E" w:rsidRPr="00FF75B3" w:rsidRDefault="0092157E" w:rsidP="0092157E">
      <w:pPr>
        <w:contextualSpacing/>
        <w:rPr>
          <w:rFonts w:eastAsia="Calibri" w:cs="Arial"/>
          <w:kern w:val="2"/>
          <w:lang w:val="es-CR" w:eastAsia="en-US"/>
          <w14:ligatures w14:val="standardContextual"/>
        </w:rPr>
      </w:pPr>
      <w:r w:rsidRPr="000038E6">
        <w:rPr>
          <w:rFonts w:eastAsia="Calibri" w:cs="Arial"/>
          <w:kern w:val="2"/>
          <w:lang w:val="es-CR" w:eastAsia="en-US"/>
          <w14:ligatures w14:val="standardContextual"/>
        </w:rPr>
        <w:t>Con cuarenta y tres diputados y diputadas presentes, cerrar puertas. Procedemos a votar.</w:t>
      </w:r>
      <w:r>
        <w:rPr>
          <w:rFonts w:eastAsia="Calibri" w:cs="Arial"/>
          <w:kern w:val="2"/>
          <w:lang w:val="es-CR" w:eastAsia="en-US"/>
          <w14:ligatures w14:val="standardContextual"/>
        </w:rPr>
        <w:t xml:space="preserve"> </w:t>
      </w:r>
      <w:r w:rsidRPr="002C0E23">
        <w:rPr>
          <w:rFonts w:eastAsia="Calibri" w:cs="Arial"/>
          <w:kern w:val="2"/>
          <w:lang w:val="es-CR" w:eastAsia="en-US"/>
          <w14:ligatures w14:val="standardContextual"/>
        </w:rPr>
        <w:t>D</w:t>
      </w:r>
      <w:r w:rsidRPr="00FF75B3">
        <w:rPr>
          <w:rFonts w:eastAsia="Calibri" w:cs="Arial"/>
          <w:kern w:val="2"/>
          <w:lang w:val="es-CR" w:eastAsia="en-US"/>
          <w14:ligatures w14:val="standardContextual"/>
        </w:rPr>
        <w:t xml:space="preserve">iputado Rojas Guzmán, Pedro; diputado Robles Barrantes, don Carlos. </w:t>
      </w:r>
    </w:p>
    <w:p w14:paraId="65326C87" w14:textId="77777777" w:rsidR="0092157E" w:rsidRPr="00FF75B3" w:rsidRDefault="0092157E" w:rsidP="0092157E">
      <w:pPr>
        <w:rPr>
          <w:rFonts w:eastAsia="Calibri" w:cs="Arial"/>
          <w:lang w:val="es-CR" w:eastAsia="es-CR"/>
        </w:rPr>
      </w:pPr>
    </w:p>
    <w:p w14:paraId="5A7A664F" w14:textId="77777777" w:rsidR="0092157E" w:rsidRPr="00FF75B3" w:rsidRDefault="0092157E" w:rsidP="0092157E">
      <w:pPr>
        <w:rPr>
          <w:rFonts w:eastAsia="Calibri" w:cs="Arial"/>
          <w:lang w:val="es-CR" w:eastAsia="es-CR"/>
        </w:rPr>
      </w:pPr>
      <w:r w:rsidRPr="00FF75B3">
        <w:rPr>
          <w:rFonts w:eastAsia="Calibri" w:cs="Arial"/>
          <w:lang w:val="es-CR" w:eastAsia="es-CR"/>
        </w:rPr>
        <w:t>Finalizar votación.</w:t>
      </w:r>
      <w:r>
        <w:rPr>
          <w:rFonts w:eastAsia="Calibri" w:cs="Arial"/>
          <w:lang w:val="es-CR" w:eastAsia="es-CR"/>
        </w:rPr>
        <w:t xml:space="preserve"> </w:t>
      </w:r>
      <w:r w:rsidRPr="00FF75B3">
        <w:rPr>
          <w:rFonts w:eastAsia="Calibri" w:cs="Arial"/>
          <w:lang w:val="es-CR" w:eastAsia="es-CR"/>
        </w:rPr>
        <w:t>Cuarenta y tres votos a favor, cero en contra.  Aprobado.</w:t>
      </w:r>
    </w:p>
    <w:p w14:paraId="24B3DACA" w14:textId="77777777" w:rsidR="0092157E" w:rsidRPr="00E06BC1" w:rsidRDefault="0092157E" w:rsidP="0092157E">
      <w:pPr>
        <w:spacing w:line="259" w:lineRule="auto"/>
        <w:ind w:right="10466"/>
        <w:jc w:val="left"/>
        <w:rPr>
          <w:rFonts w:ascii="Calibri" w:eastAsia="Calibri" w:hAnsi="Calibri" w:cs="Calibri"/>
          <w:color w:val="000000"/>
          <w:sz w:val="22"/>
          <w:szCs w:val="22"/>
          <w:lang w:val="es-CR" w:eastAsia="es-CR"/>
        </w:rPr>
      </w:pPr>
    </w:p>
    <w:tbl>
      <w:tblPr>
        <w:tblStyle w:val="TableGrid47"/>
        <w:tblW w:w="10771" w:type="dxa"/>
        <w:tblInd w:w="-874" w:type="dxa"/>
        <w:tblCellMar>
          <w:top w:w="31" w:type="dxa"/>
          <w:right w:w="115" w:type="dxa"/>
        </w:tblCellMar>
        <w:tblLook w:val="04A0" w:firstRow="1" w:lastRow="0" w:firstColumn="1" w:lastColumn="0" w:noHBand="0" w:noVBand="1"/>
      </w:tblPr>
      <w:tblGrid>
        <w:gridCol w:w="589"/>
        <w:gridCol w:w="3407"/>
        <w:gridCol w:w="3399"/>
        <w:gridCol w:w="1493"/>
        <w:gridCol w:w="1883"/>
      </w:tblGrid>
      <w:tr w:rsidR="0092157E" w:rsidRPr="00E06BC1" w14:paraId="31D98D79" w14:textId="77777777" w:rsidTr="00E31FE1">
        <w:trPr>
          <w:trHeight w:val="341"/>
        </w:trPr>
        <w:tc>
          <w:tcPr>
            <w:tcW w:w="3996" w:type="dxa"/>
            <w:gridSpan w:val="2"/>
            <w:tcBorders>
              <w:top w:val="single" w:sz="6" w:space="0" w:color="000000"/>
              <w:left w:val="nil"/>
              <w:bottom w:val="nil"/>
              <w:right w:val="nil"/>
            </w:tcBorders>
            <w:shd w:val="clear" w:color="auto" w:fill="000080"/>
          </w:tcPr>
          <w:p w14:paraId="22DD350D"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99" w:type="dxa"/>
            <w:tcBorders>
              <w:top w:val="single" w:sz="6" w:space="0" w:color="000000"/>
              <w:left w:val="nil"/>
              <w:bottom w:val="nil"/>
              <w:right w:val="nil"/>
            </w:tcBorders>
            <w:shd w:val="clear" w:color="auto" w:fill="000080"/>
          </w:tcPr>
          <w:p w14:paraId="1B48FA02" w14:textId="77777777" w:rsidR="0092157E" w:rsidRPr="00E06BC1" w:rsidRDefault="0092157E" w:rsidP="00E31FE1">
            <w:pPr>
              <w:ind w:left="394"/>
              <w:jc w:val="left"/>
              <w:rPr>
                <w:rFonts w:ascii="Calibri" w:eastAsia="Calibri" w:hAnsi="Calibri" w:cs="Calibri"/>
                <w:color w:val="000000"/>
                <w:sz w:val="22"/>
                <w:szCs w:val="22"/>
                <w:lang w:val="es-CR" w:eastAsia="es-CR"/>
              </w:rPr>
            </w:pPr>
            <w:r w:rsidRPr="00E06BC1">
              <w:rPr>
                <w:rFonts w:ascii="Times New Roman" w:hAnsi="Times New Roman"/>
                <w:color w:val="FFFFFF"/>
                <w:szCs w:val="22"/>
                <w:lang w:val="es-CR" w:eastAsia="es-CR"/>
              </w:rPr>
              <w:t>Lista de nombres</w:t>
            </w:r>
          </w:p>
        </w:tc>
        <w:tc>
          <w:tcPr>
            <w:tcW w:w="3376" w:type="dxa"/>
            <w:gridSpan w:val="2"/>
            <w:tcBorders>
              <w:top w:val="single" w:sz="6" w:space="0" w:color="000000"/>
              <w:left w:val="nil"/>
              <w:bottom w:val="nil"/>
              <w:right w:val="nil"/>
            </w:tcBorders>
            <w:shd w:val="clear" w:color="auto" w:fill="000080"/>
          </w:tcPr>
          <w:p w14:paraId="59ABE0BD"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00A289FE" w14:textId="77777777" w:rsidTr="00E31FE1">
        <w:trPr>
          <w:trHeight w:val="170"/>
        </w:trPr>
        <w:tc>
          <w:tcPr>
            <w:tcW w:w="3996" w:type="dxa"/>
            <w:gridSpan w:val="2"/>
            <w:tcBorders>
              <w:top w:val="nil"/>
              <w:left w:val="nil"/>
              <w:bottom w:val="nil"/>
              <w:right w:val="nil"/>
            </w:tcBorders>
          </w:tcPr>
          <w:p w14:paraId="02153A7F"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99" w:type="dxa"/>
            <w:tcBorders>
              <w:top w:val="nil"/>
              <w:left w:val="nil"/>
              <w:bottom w:val="nil"/>
              <w:right w:val="nil"/>
            </w:tcBorders>
          </w:tcPr>
          <w:p w14:paraId="0371BDF5"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tcPr>
          <w:p w14:paraId="3D910CBD"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0E2EE58A" w14:textId="77777777" w:rsidTr="00E31FE1">
        <w:trPr>
          <w:trHeight w:val="283"/>
        </w:trPr>
        <w:tc>
          <w:tcPr>
            <w:tcW w:w="3996" w:type="dxa"/>
            <w:gridSpan w:val="2"/>
            <w:tcBorders>
              <w:top w:val="nil"/>
              <w:left w:val="nil"/>
              <w:bottom w:val="nil"/>
              <w:right w:val="nil"/>
            </w:tcBorders>
            <w:shd w:val="clear" w:color="auto" w:fill="FFE4CA"/>
          </w:tcPr>
          <w:p w14:paraId="76948992" w14:textId="77777777" w:rsidR="0092157E" w:rsidRPr="00E06BC1" w:rsidRDefault="0092157E" w:rsidP="00E31FE1">
            <w:pPr>
              <w:ind w:left="29"/>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Nombre Propuesta:</w:t>
            </w:r>
          </w:p>
        </w:tc>
        <w:tc>
          <w:tcPr>
            <w:tcW w:w="3399" w:type="dxa"/>
            <w:tcBorders>
              <w:top w:val="nil"/>
              <w:left w:val="nil"/>
              <w:bottom w:val="nil"/>
              <w:right w:val="nil"/>
            </w:tcBorders>
            <w:shd w:val="clear" w:color="auto" w:fill="FFE4CA"/>
          </w:tcPr>
          <w:p w14:paraId="3B6E9E00"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1DB0440A"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19E995D0" w14:textId="77777777" w:rsidTr="00E31FE1">
        <w:trPr>
          <w:trHeight w:val="722"/>
        </w:trPr>
        <w:tc>
          <w:tcPr>
            <w:tcW w:w="3996" w:type="dxa"/>
            <w:gridSpan w:val="2"/>
            <w:tcBorders>
              <w:top w:val="nil"/>
              <w:left w:val="nil"/>
              <w:bottom w:val="nil"/>
              <w:right w:val="nil"/>
            </w:tcBorders>
          </w:tcPr>
          <w:p w14:paraId="3828918F"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SOLICITUD ATRAQUE</w:t>
            </w:r>
          </w:p>
        </w:tc>
        <w:tc>
          <w:tcPr>
            <w:tcW w:w="3399" w:type="dxa"/>
            <w:tcBorders>
              <w:top w:val="nil"/>
              <w:left w:val="nil"/>
              <w:bottom w:val="nil"/>
              <w:right w:val="nil"/>
            </w:tcBorders>
          </w:tcPr>
          <w:p w14:paraId="0764FE28"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tcPr>
          <w:p w14:paraId="48770AE4"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29A6E35B" w14:textId="77777777" w:rsidTr="00E31FE1">
        <w:trPr>
          <w:trHeight w:val="283"/>
        </w:trPr>
        <w:tc>
          <w:tcPr>
            <w:tcW w:w="3996" w:type="dxa"/>
            <w:gridSpan w:val="2"/>
            <w:tcBorders>
              <w:top w:val="nil"/>
              <w:left w:val="nil"/>
              <w:bottom w:val="nil"/>
              <w:right w:val="nil"/>
            </w:tcBorders>
            <w:shd w:val="clear" w:color="auto" w:fill="FFE4CA"/>
          </w:tcPr>
          <w:p w14:paraId="3124FCE4" w14:textId="77777777" w:rsidR="0092157E" w:rsidRPr="00E06BC1" w:rsidRDefault="0092157E" w:rsidP="00E31FE1">
            <w:pPr>
              <w:ind w:left="29"/>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A Favor (Voto: 43)</w:t>
            </w:r>
          </w:p>
        </w:tc>
        <w:tc>
          <w:tcPr>
            <w:tcW w:w="3399" w:type="dxa"/>
            <w:tcBorders>
              <w:top w:val="nil"/>
              <w:left w:val="nil"/>
              <w:bottom w:val="nil"/>
              <w:right w:val="nil"/>
            </w:tcBorders>
            <w:shd w:val="clear" w:color="auto" w:fill="FFE4CA"/>
          </w:tcPr>
          <w:p w14:paraId="730696BC"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5ED19751"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220AD3D4" w14:textId="77777777" w:rsidTr="00E31FE1">
        <w:trPr>
          <w:trHeight w:val="282"/>
        </w:trPr>
        <w:tc>
          <w:tcPr>
            <w:tcW w:w="3996" w:type="dxa"/>
            <w:gridSpan w:val="2"/>
            <w:tcBorders>
              <w:top w:val="nil"/>
              <w:left w:val="nil"/>
              <w:bottom w:val="nil"/>
              <w:right w:val="nil"/>
            </w:tcBorders>
          </w:tcPr>
          <w:p w14:paraId="026CE73D"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Acuña Castro, Ada Gabriela  </w:t>
            </w:r>
          </w:p>
        </w:tc>
        <w:tc>
          <w:tcPr>
            <w:tcW w:w="3399" w:type="dxa"/>
            <w:tcBorders>
              <w:top w:val="nil"/>
              <w:left w:val="nil"/>
              <w:bottom w:val="nil"/>
              <w:right w:val="nil"/>
            </w:tcBorders>
          </w:tcPr>
          <w:p w14:paraId="26EFC616"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Agüero Sanabria, Waldo </w:t>
            </w:r>
          </w:p>
        </w:tc>
        <w:tc>
          <w:tcPr>
            <w:tcW w:w="3376" w:type="dxa"/>
            <w:gridSpan w:val="2"/>
            <w:tcBorders>
              <w:top w:val="nil"/>
              <w:left w:val="nil"/>
              <w:bottom w:val="nil"/>
              <w:right w:val="nil"/>
            </w:tcBorders>
          </w:tcPr>
          <w:p w14:paraId="578EF2F0"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Ajoy Palma, Melina </w:t>
            </w:r>
          </w:p>
        </w:tc>
      </w:tr>
      <w:tr w:rsidR="0092157E" w:rsidRPr="00E06BC1" w14:paraId="5AAD478D" w14:textId="77777777" w:rsidTr="00E31FE1">
        <w:trPr>
          <w:trHeight w:val="283"/>
        </w:trPr>
        <w:tc>
          <w:tcPr>
            <w:tcW w:w="3996" w:type="dxa"/>
            <w:gridSpan w:val="2"/>
            <w:tcBorders>
              <w:top w:val="nil"/>
              <w:left w:val="nil"/>
              <w:bottom w:val="nil"/>
              <w:right w:val="nil"/>
            </w:tcBorders>
          </w:tcPr>
          <w:p w14:paraId="146D4269"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Alfaro Molina, Rocío  </w:t>
            </w:r>
          </w:p>
        </w:tc>
        <w:tc>
          <w:tcPr>
            <w:tcW w:w="3399" w:type="dxa"/>
            <w:tcBorders>
              <w:top w:val="nil"/>
              <w:left w:val="nil"/>
              <w:bottom w:val="nil"/>
              <w:right w:val="nil"/>
            </w:tcBorders>
          </w:tcPr>
          <w:p w14:paraId="3E997A2E"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Alpízar Loaiza, Luz Mary </w:t>
            </w:r>
          </w:p>
        </w:tc>
        <w:tc>
          <w:tcPr>
            <w:tcW w:w="3376" w:type="dxa"/>
            <w:gridSpan w:val="2"/>
            <w:tcBorders>
              <w:top w:val="nil"/>
              <w:left w:val="nil"/>
              <w:bottom w:val="nil"/>
              <w:right w:val="nil"/>
            </w:tcBorders>
          </w:tcPr>
          <w:p w14:paraId="20F10DDB"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Alvarado Bogantes, Horacio </w:t>
            </w:r>
          </w:p>
        </w:tc>
      </w:tr>
      <w:tr w:rsidR="0092157E" w:rsidRPr="00E06BC1" w14:paraId="43246AE8" w14:textId="77777777" w:rsidTr="00E31FE1">
        <w:trPr>
          <w:trHeight w:val="497"/>
        </w:trPr>
        <w:tc>
          <w:tcPr>
            <w:tcW w:w="3996" w:type="dxa"/>
            <w:gridSpan w:val="2"/>
            <w:tcBorders>
              <w:top w:val="nil"/>
              <w:left w:val="nil"/>
              <w:bottom w:val="nil"/>
              <w:right w:val="nil"/>
            </w:tcBorders>
          </w:tcPr>
          <w:p w14:paraId="449EC084"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Arias Sánchez, Rodrigo </w:t>
            </w:r>
          </w:p>
        </w:tc>
        <w:tc>
          <w:tcPr>
            <w:tcW w:w="3399" w:type="dxa"/>
            <w:tcBorders>
              <w:top w:val="nil"/>
              <w:left w:val="nil"/>
              <w:bottom w:val="nil"/>
              <w:right w:val="nil"/>
            </w:tcBorders>
          </w:tcPr>
          <w:p w14:paraId="194C6F0F"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Barquero </w:t>
            </w:r>
            <w:proofErr w:type="spellStart"/>
            <w:r w:rsidRPr="00E06BC1">
              <w:rPr>
                <w:rFonts w:ascii="Times New Roman" w:hAnsi="Times New Roman"/>
                <w:color w:val="000000"/>
                <w:sz w:val="20"/>
                <w:szCs w:val="22"/>
                <w:lang w:val="es-CR" w:eastAsia="es-CR"/>
              </w:rPr>
              <w:t>Barquero</w:t>
            </w:r>
            <w:proofErr w:type="spellEnd"/>
            <w:r w:rsidRPr="00E06BC1">
              <w:rPr>
                <w:rFonts w:ascii="Times New Roman" w:hAnsi="Times New Roman"/>
                <w:color w:val="000000"/>
                <w:sz w:val="20"/>
                <w:szCs w:val="22"/>
                <w:lang w:val="es-CR" w:eastAsia="es-CR"/>
              </w:rPr>
              <w:t xml:space="preserve">, Dinorah </w:t>
            </w:r>
          </w:p>
        </w:tc>
        <w:tc>
          <w:tcPr>
            <w:tcW w:w="3376" w:type="dxa"/>
            <w:gridSpan w:val="2"/>
            <w:tcBorders>
              <w:top w:val="nil"/>
              <w:left w:val="nil"/>
              <w:bottom w:val="nil"/>
              <w:right w:val="nil"/>
            </w:tcBorders>
          </w:tcPr>
          <w:p w14:paraId="244D4387" w14:textId="77777777" w:rsidR="0092157E" w:rsidRPr="00E06BC1" w:rsidRDefault="0092157E" w:rsidP="00E31FE1">
            <w:pPr>
              <w:ind w:left="1" w:hanging="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Barrantes Chacón, Alexander Gerardo </w:t>
            </w:r>
          </w:p>
        </w:tc>
      </w:tr>
      <w:tr w:rsidR="0092157E" w:rsidRPr="00E06BC1" w14:paraId="5F8D6068" w14:textId="77777777" w:rsidTr="00E31FE1">
        <w:trPr>
          <w:trHeight w:val="266"/>
        </w:trPr>
        <w:tc>
          <w:tcPr>
            <w:tcW w:w="3996" w:type="dxa"/>
            <w:gridSpan w:val="2"/>
            <w:tcBorders>
              <w:top w:val="nil"/>
              <w:left w:val="nil"/>
              <w:bottom w:val="nil"/>
              <w:right w:val="nil"/>
            </w:tcBorders>
          </w:tcPr>
          <w:p w14:paraId="67263074"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Cambronero Aguiluz, Kattia  </w:t>
            </w:r>
          </w:p>
        </w:tc>
        <w:tc>
          <w:tcPr>
            <w:tcW w:w="3399" w:type="dxa"/>
            <w:tcBorders>
              <w:top w:val="nil"/>
              <w:left w:val="nil"/>
              <w:bottom w:val="nil"/>
              <w:right w:val="nil"/>
            </w:tcBorders>
          </w:tcPr>
          <w:p w14:paraId="3F1DBABE"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Campos Cruz, Gilberto  </w:t>
            </w:r>
          </w:p>
        </w:tc>
        <w:tc>
          <w:tcPr>
            <w:tcW w:w="3376" w:type="dxa"/>
            <w:gridSpan w:val="2"/>
            <w:tcBorders>
              <w:top w:val="nil"/>
              <w:left w:val="nil"/>
              <w:bottom w:val="nil"/>
              <w:right w:val="nil"/>
            </w:tcBorders>
          </w:tcPr>
          <w:p w14:paraId="7291D460"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Cisneros Gallo, Pilar </w:t>
            </w:r>
          </w:p>
        </w:tc>
      </w:tr>
      <w:tr w:rsidR="0092157E" w:rsidRPr="00E06BC1" w14:paraId="0C6C4298" w14:textId="77777777" w:rsidTr="00E31FE1">
        <w:trPr>
          <w:trHeight w:val="283"/>
        </w:trPr>
        <w:tc>
          <w:tcPr>
            <w:tcW w:w="3996" w:type="dxa"/>
            <w:gridSpan w:val="2"/>
            <w:tcBorders>
              <w:top w:val="nil"/>
              <w:left w:val="nil"/>
              <w:bottom w:val="nil"/>
              <w:right w:val="nil"/>
            </w:tcBorders>
          </w:tcPr>
          <w:p w14:paraId="4DB86799"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Delgado Ramírez, Carolina  </w:t>
            </w:r>
          </w:p>
        </w:tc>
        <w:tc>
          <w:tcPr>
            <w:tcW w:w="3399" w:type="dxa"/>
            <w:tcBorders>
              <w:top w:val="nil"/>
              <w:left w:val="nil"/>
              <w:bottom w:val="nil"/>
              <w:right w:val="nil"/>
            </w:tcBorders>
          </w:tcPr>
          <w:p w14:paraId="366B2F0D"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Feinzaig Mintz, Eliécer </w:t>
            </w:r>
          </w:p>
        </w:tc>
        <w:tc>
          <w:tcPr>
            <w:tcW w:w="3376" w:type="dxa"/>
            <w:gridSpan w:val="2"/>
            <w:tcBorders>
              <w:top w:val="nil"/>
              <w:left w:val="nil"/>
              <w:bottom w:val="nil"/>
              <w:right w:val="nil"/>
            </w:tcBorders>
          </w:tcPr>
          <w:p w14:paraId="48F8D0BA"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García Molina, Carlos Felipe </w:t>
            </w:r>
          </w:p>
        </w:tc>
      </w:tr>
      <w:tr w:rsidR="0092157E" w:rsidRPr="00E06BC1" w14:paraId="34B8EDD8" w14:textId="77777777" w:rsidTr="00E31FE1">
        <w:trPr>
          <w:trHeight w:val="283"/>
        </w:trPr>
        <w:tc>
          <w:tcPr>
            <w:tcW w:w="3996" w:type="dxa"/>
            <w:gridSpan w:val="2"/>
            <w:tcBorders>
              <w:top w:val="nil"/>
              <w:left w:val="nil"/>
              <w:bottom w:val="nil"/>
              <w:right w:val="nil"/>
            </w:tcBorders>
          </w:tcPr>
          <w:p w14:paraId="30437E96" w14:textId="77777777" w:rsidR="0092157E" w:rsidRPr="00E06BC1" w:rsidRDefault="0092157E" w:rsidP="00E31FE1">
            <w:pPr>
              <w:ind w:left="140"/>
              <w:jc w:val="center"/>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Hernández Rojas, José Joaquín </w:t>
            </w:r>
          </w:p>
        </w:tc>
        <w:tc>
          <w:tcPr>
            <w:tcW w:w="3399" w:type="dxa"/>
            <w:tcBorders>
              <w:top w:val="nil"/>
              <w:left w:val="nil"/>
              <w:bottom w:val="nil"/>
              <w:right w:val="nil"/>
            </w:tcBorders>
          </w:tcPr>
          <w:p w14:paraId="285C1144"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Izquierdo Sandí, Oscar  </w:t>
            </w:r>
          </w:p>
        </w:tc>
        <w:tc>
          <w:tcPr>
            <w:tcW w:w="3376" w:type="dxa"/>
            <w:gridSpan w:val="2"/>
            <w:tcBorders>
              <w:top w:val="nil"/>
              <w:left w:val="nil"/>
              <w:bottom w:val="nil"/>
              <w:right w:val="nil"/>
            </w:tcBorders>
          </w:tcPr>
          <w:p w14:paraId="6F0F3032"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Jiménez Siles, Gilberth </w:t>
            </w:r>
          </w:p>
        </w:tc>
      </w:tr>
      <w:tr w:rsidR="0092157E" w:rsidRPr="00E06BC1" w14:paraId="2F90D7EF" w14:textId="77777777" w:rsidTr="00E31FE1">
        <w:trPr>
          <w:trHeight w:val="283"/>
        </w:trPr>
        <w:tc>
          <w:tcPr>
            <w:tcW w:w="3996" w:type="dxa"/>
            <w:gridSpan w:val="2"/>
            <w:tcBorders>
              <w:top w:val="nil"/>
              <w:left w:val="nil"/>
              <w:bottom w:val="nil"/>
              <w:right w:val="nil"/>
            </w:tcBorders>
          </w:tcPr>
          <w:p w14:paraId="35893EBA"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Larios Trejos, Alejandra </w:t>
            </w:r>
          </w:p>
        </w:tc>
        <w:tc>
          <w:tcPr>
            <w:tcW w:w="3399" w:type="dxa"/>
            <w:tcBorders>
              <w:top w:val="nil"/>
              <w:left w:val="nil"/>
              <w:bottom w:val="nil"/>
              <w:right w:val="nil"/>
            </w:tcBorders>
          </w:tcPr>
          <w:p w14:paraId="6D383571"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Mendoza, Luis Fernando  </w:t>
            </w:r>
          </w:p>
        </w:tc>
        <w:tc>
          <w:tcPr>
            <w:tcW w:w="3376" w:type="dxa"/>
            <w:gridSpan w:val="2"/>
            <w:tcBorders>
              <w:top w:val="nil"/>
              <w:left w:val="nil"/>
              <w:bottom w:val="nil"/>
              <w:right w:val="nil"/>
            </w:tcBorders>
          </w:tcPr>
          <w:p w14:paraId="20672205"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Morales Díaz, Manuel Esteban </w:t>
            </w:r>
          </w:p>
        </w:tc>
      </w:tr>
      <w:tr w:rsidR="0092157E" w:rsidRPr="00E06BC1" w14:paraId="3C3C8C54" w14:textId="77777777" w:rsidTr="00E31FE1">
        <w:trPr>
          <w:trHeight w:val="284"/>
        </w:trPr>
        <w:tc>
          <w:tcPr>
            <w:tcW w:w="3996" w:type="dxa"/>
            <w:gridSpan w:val="2"/>
            <w:tcBorders>
              <w:top w:val="nil"/>
              <w:left w:val="nil"/>
              <w:bottom w:val="nil"/>
              <w:right w:val="nil"/>
            </w:tcBorders>
          </w:tcPr>
          <w:p w14:paraId="62B8B58D"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Moreira Brown, Katherine  </w:t>
            </w:r>
          </w:p>
        </w:tc>
        <w:tc>
          <w:tcPr>
            <w:tcW w:w="3399" w:type="dxa"/>
            <w:tcBorders>
              <w:top w:val="nil"/>
              <w:left w:val="nil"/>
              <w:bottom w:val="nil"/>
              <w:right w:val="nil"/>
            </w:tcBorders>
          </w:tcPr>
          <w:p w14:paraId="6319D83C"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Méndez Gamboa, Rosaura  </w:t>
            </w:r>
          </w:p>
        </w:tc>
        <w:tc>
          <w:tcPr>
            <w:tcW w:w="3376" w:type="dxa"/>
            <w:gridSpan w:val="2"/>
            <w:tcBorders>
              <w:top w:val="nil"/>
              <w:left w:val="nil"/>
              <w:bottom w:val="nil"/>
              <w:right w:val="nil"/>
            </w:tcBorders>
          </w:tcPr>
          <w:p w14:paraId="718952DB"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Navas Montero, Gloria </w:t>
            </w:r>
          </w:p>
        </w:tc>
      </w:tr>
      <w:tr w:rsidR="0092157E" w:rsidRPr="00E06BC1" w14:paraId="0039F017" w14:textId="77777777" w:rsidTr="00E31FE1">
        <w:trPr>
          <w:trHeight w:val="284"/>
        </w:trPr>
        <w:tc>
          <w:tcPr>
            <w:tcW w:w="3996" w:type="dxa"/>
            <w:gridSpan w:val="2"/>
            <w:tcBorders>
              <w:top w:val="nil"/>
              <w:left w:val="nil"/>
              <w:bottom w:val="nil"/>
              <w:right w:val="nil"/>
            </w:tcBorders>
          </w:tcPr>
          <w:p w14:paraId="79E03439"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Nicolás Alvarado, José Francisco </w:t>
            </w:r>
          </w:p>
        </w:tc>
        <w:tc>
          <w:tcPr>
            <w:tcW w:w="3399" w:type="dxa"/>
            <w:tcBorders>
              <w:top w:val="nil"/>
              <w:left w:val="nil"/>
              <w:bottom w:val="nil"/>
              <w:right w:val="nil"/>
            </w:tcBorders>
          </w:tcPr>
          <w:p w14:paraId="29407A60"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Nájera Abarca, Paola  </w:t>
            </w:r>
          </w:p>
        </w:tc>
        <w:tc>
          <w:tcPr>
            <w:tcW w:w="3376" w:type="dxa"/>
            <w:gridSpan w:val="2"/>
            <w:tcBorders>
              <w:top w:val="nil"/>
              <w:left w:val="nil"/>
              <w:bottom w:val="nil"/>
              <w:right w:val="nil"/>
            </w:tcBorders>
          </w:tcPr>
          <w:p w14:paraId="29A37E88"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Obando Bonilla, Johana  </w:t>
            </w:r>
          </w:p>
        </w:tc>
      </w:tr>
      <w:tr w:rsidR="0092157E" w:rsidRPr="00E06BC1" w14:paraId="69D6EBCC" w14:textId="77777777" w:rsidTr="00E31FE1">
        <w:trPr>
          <w:trHeight w:val="283"/>
        </w:trPr>
        <w:tc>
          <w:tcPr>
            <w:tcW w:w="3996" w:type="dxa"/>
            <w:gridSpan w:val="2"/>
            <w:tcBorders>
              <w:top w:val="nil"/>
              <w:left w:val="nil"/>
              <w:bottom w:val="nil"/>
              <w:right w:val="nil"/>
            </w:tcBorders>
          </w:tcPr>
          <w:p w14:paraId="49BC5D2D" w14:textId="77777777" w:rsidR="0092157E" w:rsidRPr="00E06BC1" w:rsidRDefault="0092157E" w:rsidP="00E31FE1">
            <w:pPr>
              <w:ind w:left="49"/>
              <w:jc w:val="center"/>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Ortega Gutiérrez, Antonio José  </w:t>
            </w:r>
          </w:p>
        </w:tc>
        <w:tc>
          <w:tcPr>
            <w:tcW w:w="3399" w:type="dxa"/>
            <w:tcBorders>
              <w:top w:val="nil"/>
              <w:left w:val="nil"/>
              <w:bottom w:val="nil"/>
              <w:right w:val="nil"/>
            </w:tcBorders>
          </w:tcPr>
          <w:p w14:paraId="5A4F5161"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Pacheco Castro, Alejandro </w:t>
            </w:r>
          </w:p>
        </w:tc>
        <w:tc>
          <w:tcPr>
            <w:tcW w:w="3376" w:type="dxa"/>
            <w:gridSpan w:val="2"/>
            <w:tcBorders>
              <w:top w:val="nil"/>
              <w:left w:val="nil"/>
              <w:bottom w:val="nil"/>
              <w:right w:val="nil"/>
            </w:tcBorders>
          </w:tcPr>
          <w:p w14:paraId="2FF1C9C9"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Ramírez </w:t>
            </w:r>
            <w:proofErr w:type="spellStart"/>
            <w:r w:rsidRPr="00E06BC1">
              <w:rPr>
                <w:rFonts w:ascii="Times New Roman" w:hAnsi="Times New Roman"/>
                <w:color w:val="000000"/>
                <w:sz w:val="20"/>
                <w:szCs w:val="22"/>
                <w:lang w:val="es-CR" w:eastAsia="es-CR"/>
              </w:rPr>
              <w:t>Portuguez</w:t>
            </w:r>
            <w:proofErr w:type="spellEnd"/>
            <w:r w:rsidRPr="00E06BC1">
              <w:rPr>
                <w:rFonts w:ascii="Times New Roman" w:hAnsi="Times New Roman"/>
                <w:color w:val="000000"/>
                <w:sz w:val="20"/>
                <w:szCs w:val="22"/>
                <w:lang w:val="es-CR" w:eastAsia="es-CR"/>
              </w:rPr>
              <w:t xml:space="preserve">, Paulina </w:t>
            </w:r>
          </w:p>
        </w:tc>
      </w:tr>
      <w:tr w:rsidR="0092157E" w:rsidRPr="00E06BC1" w14:paraId="15125362" w14:textId="77777777" w:rsidTr="00E31FE1">
        <w:trPr>
          <w:trHeight w:val="283"/>
        </w:trPr>
        <w:tc>
          <w:tcPr>
            <w:tcW w:w="3996" w:type="dxa"/>
            <w:gridSpan w:val="2"/>
            <w:tcBorders>
              <w:top w:val="nil"/>
              <w:left w:val="nil"/>
              <w:bottom w:val="nil"/>
              <w:right w:val="nil"/>
            </w:tcBorders>
          </w:tcPr>
          <w:p w14:paraId="7520F1C2" w14:textId="77777777" w:rsidR="0092157E" w:rsidRPr="00E06BC1" w:rsidRDefault="0092157E" w:rsidP="00E31FE1">
            <w:pPr>
              <w:ind w:left="39"/>
              <w:jc w:val="center"/>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Robles Barrantes, Andrés Ariel  </w:t>
            </w:r>
          </w:p>
        </w:tc>
        <w:tc>
          <w:tcPr>
            <w:tcW w:w="3399" w:type="dxa"/>
            <w:tcBorders>
              <w:top w:val="nil"/>
              <w:left w:val="nil"/>
              <w:bottom w:val="nil"/>
              <w:right w:val="nil"/>
            </w:tcBorders>
          </w:tcPr>
          <w:p w14:paraId="0BE79AF6"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Robles Obando, Carlos Andrés </w:t>
            </w:r>
          </w:p>
        </w:tc>
        <w:tc>
          <w:tcPr>
            <w:tcW w:w="3376" w:type="dxa"/>
            <w:gridSpan w:val="2"/>
            <w:tcBorders>
              <w:top w:val="nil"/>
              <w:left w:val="nil"/>
              <w:bottom w:val="nil"/>
              <w:right w:val="nil"/>
            </w:tcBorders>
          </w:tcPr>
          <w:p w14:paraId="4F309008"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Rojas Guzmán, Pedro  </w:t>
            </w:r>
          </w:p>
        </w:tc>
      </w:tr>
      <w:tr w:rsidR="0092157E" w:rsidRPr="00E06BC1" w14:paraId="5A79B681" w14:textId="77777777" w:rsidTr="00E31FE1">
        <w:trPr>
          <w:trHeight w:val="283"/>
        </w:trPr>
        <w:tc>
          <w:tcPr>
            <w:tcW w:w="3996" w:type="dxa"/>
            <w:gridSpan w:val="2"/>
            <w:tcBorders>
              <w:top w:val="nil"/>
              <w:left w:val="nil"/>
              <w:bottom w:val="nil"/>
              <w:right w:val="nil"/>
            </w:tcBorders>
          </w:tcPr>
          <w:p w14:paraId="7B158D39"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Rojas López, Jorge Antonio </w:t>
            </w:r>
          </w:p>
        </w:tc>
        <w:tc>
          <w:tcPr>
            <w:tcW w:w="3399" w:type="dxa"/>
            <w:tcBorders>
              <w:top w:val="nil"/>
              <w:left w:val="nil"/>
              <w:bottom w:val="nil"/>
              <w:right w:val="nil"/>
            </w:tcBorders>
          </w:tcPr>
          <w:p w14:paraId="04D7AD82"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Rojas Salas, Daniela </w:t>
            </w:r>
          </w:p>
        </w:tc>
        <w:tc>
          <w:tcPr>
            <w:tcW w:w="3376" w:type="dxa"/>
            <w:gridSpan w:val="2"/>
            <w:tcBorders>
              <w:top w:val="nil"/>
              <w:left w:val="nil"/>
              <w:bottom w:val="nil"/>
              <w:right w:val="nil"/>
            </w:tcBorders>
          </w:tcPr>
          <w:p w14:paraId="612819FC"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Ruiz Guevara, Montserrat </w:t>
            </w:r>
          </w:p>
        </w:tc>
      </w:tr>
      <w:tr w:rsidR="0092157E" w:rsidRPr="00E06BC1" w14:paraId="26E30BE5" w14:textId="77777777" w:rsidTr="00E31FE1">
        <w:trPr>
          <w:trHeight w:val="283"/>
        </w:trPr>
        <w:tc>
          <w:tcPr>
            <w:tcW w:w="3996" w:type="dxa"/>
            <w:gridSpan w:val="2"/>
            <w:tcBorders>
              <w:top w:val="nil"/>
              <w:left w:val="nil"/>
              <w:bottom w:val="nil"/>
              <w:right w:val="nil"/>
            </w:tcBorders>
          </w:tcPr>
          <w:p w14:paraId="0A5B6A87"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Salas Durán, Yonder </w:t>
            </w:r>
          </w:p>
        </w:tc>
        <w:tc>
          <w:tcPr>
            <w:tcW w:w="3399" w:type="dxa"/>
            <w:tcBorders>
              <w:top w:val="nil"/>
              <w:left w:val="nil"/>
              <w:bottom w:val="nil"/>
              <w:right w:val="nil"/>
            </w:tcBorders>
          </w:tcPr>
          <w:p w14:paraId="70127397"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Segura Gamboa, David Lorenzo </w:t>
            </w:r>
          </w:p>
        </w:tc>
        <w:tc>
          <w:tcPr>
            <w:tcW w:w="3376" w:type="dxa"/>
            <w:gridSpan w:val="2"/>
            <w:tcBorders>
              <w:top w:val="nil"/>
              <w:left w:val="nil"/>
              <w:bottom w:val="nil"/>
              <w:right w:val="nil"/>
            </w:tcBorders>
          </w:tcPr>
          <w:p w14:paraId="0EE94AB0"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Sibaja Jiménez, José Pablo  </w:t>
            </w:r>
          </w:p>
        </w:tc>
      </w:tr>
      <w:tr w:rsidR="0092157E" w:rsidRPr="00E06BC1" w14:paraId="07DBD1F7" w14:textId="77777777" w:rsidTr="00E31FE1">
        <w:trPr>
          <w:trHeight w:val="738"/>
        </w:trPr>
        <w:tc>
          <w:tcPr>
            <w:tcW w:w="3996" w:type="dxa"/>
            <w:gridSpan w:val="2"/>
            <w:tcBorders>
              <w:top w:val="nil"/>
              <w:left w:val="nil"/>
              <w:bottom w:val="nil"/>
              <w:right w:val="nil"/>
            </w:tcBorders>
          </w:tcPr>
          <w:p w14:paraId="6F4C0E61" w14:textId="77777777" w:rsidR="0092157E" w:rsidRPr="00E06BC1" w:rsidRDefault="0092157E" w:rsidP="00E31FE1">
            <w:pPr>
              <w:spacing w:after="34"/>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Vargas Quirós, Daniel  </w:t>
            </w:r>
          </w:p>
          <w:p w14:paraId="53D0964C"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Vindas Salazar, Priscilla  </w:t>
            </w:r>
          </w:p>
        </w:tc>
        <w:tc>
          <w:tcPr>
            <w:tcW w:w="3399" w:type="dxa"/>
            <w:tcBorders>
              <w:top w:val="nil"/>
              <w:left w:val="nil"/>
              <w:bottom w:val="nil"/>
              <w:right w:val="nil"/>
            </w:tcBorders>
          </w:tcPr>
          <w:p w14:paraId="0422D394"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Vargas Rodríguez, Luis Diego </w:t>
            </w:r>
          </w:p>
        </w:tc>
        <w:tc>
          <w:tcPr>
            <w:tcW w:w="3376" w:type="dxa"/>
            <w:gridSpan w:val="2"/>
            <w:tcBorders>
              <w:top w:val="nil"/>
              <w:left w:val="nil"/>
              <w:bottom w:val="nil"/>
              <w:right w:val="nil"/>
            </w:tcBorders>
          </w:tcPr>
          <w:p w14:paraId="471B92CE"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Vargas Serrano, Danny  </w:t>
            </w:r>
          </w:p>
        </w:tc>
      </w:tr>
      <w:tr w:rsidR="0092157E" w:rsidRPr="00E06BC1" w14:paraId="225D7837" w14:textId="77777777" w:rsidTr="00E31FE1">
        <w:trPr>
          <w:trHeight w:val="283"/>
        </w:trPr>
        <w:tc>
          <w:tcPr>
            <w:tcW w:w="3996" w:type="dxa"/>
            <w:gridSpan w:val="2"/>
            <w:tcBorders>
              <w:top w:val="nil"/>
              <w:left w:val="nil"/>
              <w:bottom w:val="nil"/>
              <w:right w:val="nil"/>
            </w:tcBorders>
            <w:shd w:val="clear" w:color="auto" w:fill="FFE4CA"/>
          </w:tcPr>
          <w:p w14:paraId="17129E24" w14:textId="77777777" w:rsidR="0092157E" w:rsidRPr="00E06BC1" w:rsidRDefault="0092157E" w:rsidP="00E31FE1">
            <w:pPr>
              <w:ind w:left="29"/>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Contra (Voto: 0)</w:t>
            </w:r>
          </w:p>
        </w:tc>
        <w:tc>
          <w:tcPr>
            <w:tcW w:w="3399" w:type="dxa"/>
            <w:tcBorders>
              <w:top w:val="nil"/>
              <w:left w:val="nil"/>
              <w:bottom w:val="nil"/>
              <w:right w:val="nil"/>
            </w:tcBorders>
            <w:shd w:val="clear" w:color="auto" w:fill="FFE4CA"/>
          </w:tcPr>
          <w:p w14:paraId="40498167"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5EF61A58"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56B129DA" w14:textId="77777777" w:rsidTr="00E31FE1">
        <w:trPr>
          <w:trHeight w:val="454"/>
        </w:trPr>
        <w:tc>
          <w:tcPr>
            <w:tcW w:w="3996" w:type="dxa"/>
            <w:gridSpan w:val="2"/>
            <w:tcBorders>
              <w:top w:val="nil"/>
              <w:left w:val="nil"/>
              <w:bottom w:val="nil"/>
              <w:right w:val="nil"/>
            </w:tcBorders>
          </w:tcPr>
          <w:p w14:paraId="76D98C13" w14:textId="77777777" w:rsidR="0092157E" w:rsidRPr="00E06BC1" w:rsidRDefault="0092157E" w:rsidP="00E31FE1">
            <w:pPr>
              <w:ind w:left="595"/>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 </w:t>
            </w:r>
          </w:p>
        </w:tc>
        <w:tc>
          <w:tcPr>
            <w:tcW w:w="3399" w:type="dxa"/>
            <w:tcBorders>
              <w:top w:val="nil"/>
              <w:left w:val="nil"/>
              <w:bottom w:val="nil"/>
              <w:right w:val="nil"/>
            </w:tcBorders>
          </w:tcPr>
          <w:p w14:paraId="12DFBAA7"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tcPr>
          <w:p w14:paraId="2C0854FD"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3E3E7638" w14:textId="77777777" w:rsidTr="00E31FE1">
        <w:trPr>
          <w:trHeight w:val="283"/>
        </w:trPr>
        <w:tc>
          <w:tcPr>
            <w:tcW w:w="3996" w:type="dxa"/>
            <w:gridSpan w:val="2"/>
            <w:tcBorders>
              <w:top w:val="nil"/>
              <w:left w:val="nil"/>
              <w:bottom w:val="nil"/>
              <w:right w:val="nil"/>
            </w:tcBorders>
            <w:shd w:val="clear" w:color="auto" w:fill="FFE4CA"/>
          </w:tcPr>
          <w:p w14:paraId="659F7605" w14:textId="77777777" w:rsidR="0092157E" w:rsidRPr="00E06BC1" w:rsidRDefault="0092157E" w:rsidP="00E31FE1">
            <w:pPr>
              <w:ind w:left="29"/>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No-Votación (Total: 9)</w:t>
            </w:r>
          </w:p>
        </w:tc>
        <w:tc>
          <w:tcPr>
            <w:tcW w:w="3399" w:type="dxa"/>
            <w:tcBorders>
              <w:top w:val="nil"/>
              <w:left w:val="nil"/>
              <w:bottom w:val="nil"/>
              <w:right w:val="nil"/>
            </w:tcBorders>
            <w:shd w:val="clear" w:color="auto" w:fill="FFE4CA"/>
          </w:tcPr>
          <w:p w14:paraId="317F9840" w14:textId="77777777" w:rsidR="0092157E" w:rsidRPr="00E06BC1" w:rsidRDefault="0092157E" w:rsidP="00E31FE1">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0700A173" w14:textId="77777777" w:rsidR="0092157E" w:rsidRPr="00E06BC1" w:rsidRDefault="0092157E" w:rsidP="00E31FE1">
            <w:pPr>
              <w:jc w:val="left"/>
              <w:rPr>
                <w:rFonts w:ascii="Calibri" w:eastAsia="Calibri" w:hAnsi="Calibri" w:cs="Calibri"/>
                <w:color w:val="000000"/>
                <w:sz w:val="22"/>
                <w:szCs w:val="22"/>
                <w:lang w:val="es-CR" w:eastAsia="es-CR"/>
              </w:rPr>
            </w:pPr>
          </w:p>
        </w:tc>
      </w:tr>
      <w:tr w:rsidR="0092157E" w:rsidRPr="00E06BC1" w14:paraId="410E7A95" w14:textId="77777777" w:rsidTr="00E31FE1">
        <w:tblPrEx>
          <w:tblCellMar>
            <w:top w:w="0" w:type="dxa"/>
            <w:right w:w="0" w:type="dxa"/>
          </w:tblCellMar>
        </w:tblPrEx>
        <w:trPr>
          <w:gridBefore w:val="1"/>
          <w:gridAfter w:val="1"/>
          <w:wBefore w:w="589" w:type="dxa"/>
          <w:wAfter w:w="1883" w:type="dxa"/>
          <w:trHeight w:val="235"/>
        </w:trPr>
        <w:tc>
          <w:tcPr>
            <w:tcW w:w="3407" w:type="dxa"/>
            <w:tcBorders>
              <w:top w:val="nil"/>
              <w:left w:val="nil"/>
              <w:bottom w:val="nil"/>
              <w:right w:val="nil"/>
            </w:tcBorders>
          </w:tcPr>
          <w:p w14:paraId="7D4A1A15"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Acuña Soto, Jonathan  </w:t>
            </w:r>
          </w:p>
        </w:tc>
        <w:tc>
          <w:tcPr>
            <w:tcW w:w="3399" w:type="dxa"/>
            <w:tcBorders>
              <w:top w:val="nil"/>
              <w:left w:val="nil"/>
              <w:bottom w:val="nil"/>
              <w:right w:val="nil"/>
            </w:tcBorders>
          </w:tcPr>
          <w:p w14:paraId="1ED78C5F"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Alvarado Muñoz, Fabricio  </w:t>
            </w:r>
          </w:p>
        </w:tc>
        <w:tc>
          <w:tcPr>
            <w:tcW w:w="1493" w:type="dxa"/>
            <w:tcBorders>
              <w:top w:val="nil"/>
              <w:left w:val="nil"/>
              <w:bottom w:val="nil"/>
              <w:right w:val="nil"/>
            </w:tcBorders>
          </w:tcPr>
          <w:p w14:paraId="4E30CBFD" w14:textId="77777777" w:rsidR="0092157E" w:rsidRPr="00E06BC1" w:rsidRDefault="0092157E" w:rsidP="00E31FE1">
            <w:pPr>
              <w:ind w:left="2"/>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Brown Young, Rosalía  </w:t>
            </w:r>
          </w:p>
        </w:tc>
      </w:tr>
      <w:tr w:rsidR="0092157E" w:rsidRPr="00E06BC1" w14:paraId="794C9A4D" w14:textId="77777777" w:rsidTr="00E31FE1">
        <w:tblPrEx>
          <w:tblCellMar>
            <w:top w:w="0" w:type="dxa"/>
            <w:right w:w="0" w:type="dxa"/>
          </w:tblCellMar>
        </w:tblPrEx>
        <w:trPr>
          <w:gridBefore w:val="1"/>
          <w:gridAfter w:val="1"/>
          <w:wBefore w:w="589" w:type="dxa"/>
          <w:wAfter w:w="1883" w:type="dxa"/>
          <w:trHeight w:val="284"/>
        </w:trPr>
        <w:tc>
          <w:tcPr>
            <w:tcW w:w="3407" w:type="dxa"/>
            <w:tcBorders>
              <w:top w:val="nil"/>
              <w:left w:val="nil"/>
              <w:bottom w:val="nil"/>
              <w:right w:val="nil"/>
            </w:tcBorders>
          </w:tcPr>
          <w:p w14:paraId="63817F84"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Castro Mora, Vanessa De Paul  </w:t>
            </w:r>
          </w:p>
        </w:tc>
        <w:tc>
          <w:tcPr>
            <w:tcW w:w="3399" w:type="dxa"/>
            <w:tcBorders>
              <w:top w:val="nil"/>
              <w:left w:val="nil"/>
              <w:bottom w:val="nil"/>
              <w:right w:val="nil"/>
            </w:tcBorders>
          </w:tcPr>
          <w:p w14:paraId="7A05DF8A"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Guillén Pérez, Sofia  </w:t>
            </w:r>
          </w:p>
        </w:tc>
        <w:tc>
          <w:tcPr>
            <w:tcW w:w="1493" w:type="dxa"/>
            <w:tcBorders>
              <w:top w:val="nil"/>
              <w:left w:val="nil"/>
              <w:bottom w:val="nil"/>
              <w:right w:val="nil"/>
            </w:tcBorders>
          </w:tcPr>
          <w:p w14:paraId="4E5DA340"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Morera Arrieta, Olga  </w:t>
            </w:r>
          </w:p>
        </w:tc>
      </w:tr>
      <w:tr w:rsidR="0092157E" w:rsidRPr="00E06BC1" w14:paraId="4EDCD25C" w14:textId="77777777" w:rsidTr="00E31FE1">
        <w:tblPrEx>
          <w:tblCellMar>
            <w:top w:w="0" w:type="dxa"/>
            <w:right w:w="0" w:type="dxa"/>
          </w:tblCellMar>
        </w:tblPrEx>
        <w:trPr>
          <w:gridBefore w:val="1"/>
          <w:gridAfter w:val="1"/>
          <w:wBefore w:w="589" w:type="dxa"/>
          <w:wAfter w:w="1883" w:type="dxa"/>
          <w:trHeight w:val="236"/>
        </w:trPr>
        <w:tc>
          <w:tcPr>
            <w:tcW w:w="3407" w:type="dxa"/>
            <w:tcBorders>
              <w:top w:val="nil"/>
              <w:left w:val="nil"/>
              <w:bottom w:val="nil"/>
              <w:right w:val="nil"/>
            </w:tcBorders>
          </w:tcPr>
          <w:p w14:paraId="0AC863D4" w14:textId="77777777" w:rsidR="0092157E" w:rsidRPr="00E06BC1" w:rsidRDefault="0092157E" w:rsidP="00E31FE1">
            <w:pPr>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Rojas Méndez, Sonia </w:t>
            </w:r>
          </w:p>
        </w:tc>
        <w:tc>
          <w:tcPr>
            <w:tcW w:w="3399" w:type="dxa"/>
            <w:tcBorders>
              <w:top w:val="nil"/>
              <w:left w:val="nil"/>
              <w:bottom w:val="nil"/>
              <w:right w:val="nil"/>
            </w:tcBorders>
          </w:tcPr>
          <w:p w14:paraId="44AA6633" w14:textId="77777777" w:rsidR="0092157E" w:rsidRPr="00E06BC1" w:rsidRDefault="0092157E" w:rsidP="00E31FE1">
            <w:pPr>
              <w:ind w:left="1"/>
              <w:jc w:val="left"/>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Valverde Méndez, Geison  </w:t>
            </w:r>
          </w:p>
        </w:tc>
        <w:tc>
          <w:tcPr>
            <w:tcW w:w="1493" w:type="dxa"/>
            <w:tcBorders>
              <w:top w:val="nil"/>
              <w:left w:val="nil"/>
              <w:bottom w:val="nil"/>
              <w:right w:val="nil"/>
            </w:tcBorders>
          </w:tcPr>
          <w:p w14:paraId="581F967B" w14:textId="77777777" w:rsidR="0092157E" w:rsidRPr="00E06BC1" w:rsidRDefault="0092157E" w:rsidP="00E31FE1">
            <w:pPr>
              <w:ind w:left="1"/>
              <w:rPr>
                <w:rFonts w:ascii="Calibri" w:eastAsia="Calibri" w:hAnsi="Calibri" w:cs="Calibri"/>
                <w:color w:val="000000"/>
                <w:sz w:val="22"/>
                <w:szCs w:val="22"/>
                <w:lang w:val="es-CR" w:eastAsia="es-CR"/>
              </w:rPr>
            </w:pPr>
            <w:r w:rsidRPr="00E06BC1">
              <w:rPr>
                <w:rFonts w:ascii="Times New Roman" w:hAnsi="Times New Roman"/>
                <w:color w:val="000000"/>
                <w:sz w:val="20"/>
                <w:szCs w:val="22"/>
                <w:lang w:val="es-CR" w:eastAsia="es-CR"/>
              </w:rPr>
              <w:t xml:space="preserve">Álvarez Marín, Andrea  </w:t>
            </w:r>
          </w:p>
        </w:tc>
      </w:tr>
    </w:tbl>
    <w:p w14:paraId="087EFFEC" w14:textId="77777777" w:rsidR="0092157E" w:rsidRPr="00E06BC1" w:rsidRDefault="0092157E" w:rsidP="0092157E">
      <w:pPr>
        <w:spacing w:after="160" w:line="259" w:lineRule="auto"/>
        <w:jc w:val="left"/>
        <w:rPr>
          <w:rFonts w:ascii="Calibri" w:eastAsia="Calibri" w:hAnsi="Calibri" w:cs="Calibri"/>
          <w:color w:val="000000"/>
          <w:sz w:val="22"/>
          <w:szCs w:val="22"/>
          <w:lang w:val="es-CR" w:eastAsia="es-CR"/>
        </w:rPr>
      </w:pPr>
    </w:p>
    <w:p w14:paraId="0B2CB4D0" w14:textId="77777777" w:rsidR="0092157E" w:rsidRPr="00FF75B3" w:rsidRDefault="0092157E" w:rsidP="0092157E">
      <w:pPr>
        <w:rPr>
          <w:rFonts w:eastAsia="Calibri" w:cs="Arial"/>
          <w:lang w:val="es-CR" w:eastAsia="es-CR"/>
        </w:rPr>
      </w:pPr>
    </w:p>
    <w:p w14:paraId="4D214C41"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Abrir puertas. </w:t>
      </w:r>
    </w:p>
    <w:p w14:paraId="11773867" w14:textId="77777777" w:rsidR="0092157E" w:rsidRPr="00FF75B3" w:rsidRDefault="0092157E" w:rsidP="0092157E">
      <w:pPr>
        <w:rPr>
          <w:rFonts w:eastAsia="Calibri" w:cs="Arial"/>
          <w:lang w:val="es-CR" w:eastAsia="es-CR"/>
        </w:rPr>
      </w:pPr>
    </w:p>
    <w:p w14:paraId="25BB7247" w14:textId="77777777" w:rsidR="0092157E" w:rsidRPr="00FF75B3" w:rsidRDefault="0092157E" w:rsidP="0092157E">
      <w:pPr>
        <w:rPr>
          <w:rFonts w:cs="Arial"/>
          <w:lang w:val="es-CR" w:eastAsia="es-CR"/>
        </w:rPr>
      </w:pPr>
      <w:r w:rsidRPr="00FF75B3">
        <w:rPr>
          <w:rFonts w:eastAsia="Calibri" w:cs="Arial"/>
          <w:lang w:val="es-CR" w:eastAsia="es-CR"/>
        </w:rPr>
        <w:t>Con base en el resultado de la votación se ordena comunicar a los entes involucrados.</w:t>
      </w:r>
    </w:p>
    <w:p w14:paraId="231BE3BD" w14:textId="77777777" w:rsidR="0092157E" w:rsidRPr="00FF75B3" w:rsidRDefault="0092157E" w:rsidP="0092157E">
      <w:pPr>
        <w:rPr>
          <w:rFonts w:cs="Arial"/>
          <w:lang w:val="es-CR" w:eastAsia="es-CR"/>
        </w:rPr>
      </w:pPr>
    </w:p>
    <w:p w14:paraId="7FFC8A3F" w14:textId="77777777" w:rsidR="0092157E" w:rsidRPr="00FF75B3" w:rsidRDefault="0092157E" w:rsidP="0092157E">
      <w:pPr>
        <w:jc w:val="center"/>
        <w:outlineLvl w:val="0"/>
        <w:rPr>
          <w:rFonts w:cs="Arial"/>
          <w:lang w:val="es-CR" w:eastAsia="es-CR"/>
        </w:rPr>
      </w:pPr>
      <w:bookmarkStart w:id="12" w:name="_Toc198024669"/>
      <w:r w:rsidRPr="00FF75B3">
        <w:rPr>
          <w:rFonts w:cs="Arial"/>
          <w:lang w:val="es-CR" w:eastAsia="es-CR"/>
        </w:rPr>
        <w:t>SEGUNDA PARTE DE LA SESIÓN</w:t>
      </w:r>
      <w:bookmarkEnd w:id="12"/>
    </w:p>
    <w:p w14:paraId="165082C2" w14:textId="77777777" w:rsidR="0092157E" w:rsidRPr="00FF75B3" w:rsidRDefault="0092157E" w:rsidP="0092157E">
      <w:pPr>
        <w:rPr>
          <w:rFonts w:cs="Arial"/>
          <w:lang w:val="es-CR" w:eastAsia="es-CR"/>
        </w:rPr>
      </w:pPr>
    </w:p>
    <w:p w14:paraId="29B5074C" w14:textId="77777777" w:rsidR="0092157E" w:rsidRPr="00FF75B3" w:rsidRDefault="0092157E" w:rsidP="0092157E">
      <w:pPr>
        <w:jc w:val="center"/>
        <w:outlineLvl w:val="1"/>
        <w:rPr>
          <w:rFonts w:cs="Arial"/>
          <w:lang w:val="es-CR" w:eastAsia="es-CR"/>
        </w:rPr>
      </w:pPr>
      <w:bookmarkStart w:id="13" w:name="_Toc198024670"/>
      <w:r w:rsidRPr="00FF75B3">
        <w:rPr>
          <w:rFonts w:cs="Arial"/>
          <w:lang w:val="es-CR" w:eastAsia="es-CR"/>
        </w:rPr>
        <w:t>DISCUSIÓN DE PROYECTOS DE LEY</w:t>
      </w:r>
      <w:bookmarkEnd w:id="13"/>
    </w:p>
    <w:p w14:paraId="20E5B8A4" w14:textId="77777777" w:rsidR="0092157E" w:rsidRPr="00FF75B3" w:rsidRDefault="0092157E" w:rsidP="0092157E">
      <w:pPr>
        <w:jc w:val="center"/>
        <w:outlineLvl w:val="1"/>
        <w:rPr>
          <w:rFonts w:cs="Arial"/>
          <w:lang w:val="es-CR" w:eastAsia="es-CR"/>
        </w:rPr>
      </w:pPr>
    </w:p>
    <w:p w14:paraId="27E930BD" w14:textId="77777777" w:rsidR="0092157E" w:rsidRPr="00FF75B3" w:rsidRDefault="0092157E" w:rsidP="0092157E">
      <w:pPr>
        <w:jc w:val="center"/>
        <w:outlineLvl w:val="1"/>
        <w:rPr>
          <w:rFonts w:cs="Arial"/>
          <w:lang w:val="es-CR" w:eastAsia="es-CR"/>
        </w:rPr>
      </w:pPr>
      <w:bookmarkStart w:id="14" w:name="_Toc198024671"/>
      <w:r w:rsidRPr="00FF75B3">
        <w:rPr>
          <w:rFonts w:cs="Arial"/>
          <w:lang w:val="es-CR" w:eastAsia="es-CR"/>
        </w:rPr>
        <w:t>REFORMAS CONSTITUCIONALES EN SEGUNDA LEGISLATURA, ARTÍCULO 195 INCISO 7) DE LA CONSTITUCIÓN POLÍTICA Y ARTÍCULO 210 INCISO 7) REGLAMENTO LEGISLATIVO</w:t>
      </w:r>
      <w:bookmarkEnd w:id="14"/>
    </w:p>
    <w:p w14:paraId="37FF8F3D" w14:textId="77777777" w:rsidR="0092157E" w:rsidRPr="00FF75B3" w:rsidRDefault="0092157E" w:rsidP="0092157E">
      <w:pPr>
        <w:jc w:val="center"/>
        <w:outlineLvl w:val="1"/>
        <w:rPr>
          <w:rFonts w:cs="Arial"/>
          <w:lang w:val="es-CR" w:eastAsia="es-CR"/>
        </w:rPr>
      </w:pPr>
    </w:p>
    <w:p w14:paraId="6226E310" w14:textId="77777777" w:rsidR="0092157E" w:rsidRPr="00FF75B3" w:rsidRDefault="0092157E" w:rsidP="0092157E">
      <w:pPr>
        <w:jc w:val="center"/>
        <w:outlineLvl w:val="1"/>
        <w:rPr>
          <w:rFonts w:cs="Arial"/>
          <w:lang w:val="es-CR" w:eastAsia="es-CR"/>
        </w:rPr>
      </w:pPr>
      <w:bookmarkStart w:id="15" w:name="_fb5lf37c9l6l" w:colFirst="0" w:colLast="0"/>
      <w:bookmarkStart w:id="16" w:name="_yfzr5kwttxc" w:colFirst="0" w:colLast="0"/>
      <w:bookmarkStart w:id="17" w:name="_Toc198024672"/>
      <w:bookmarkEnd w:id="15"/>
      <w:bookmarkEnd w:id="16"/>
      <w:r w:rsidRPr="00FF75B3">
        <w:rPr>
          <w:rFonts w:cs="Arial"/>
          <w:lang w:val="es-CR" w:eastAsia="es-CR"/>
        </w:rPr>
        <w:t>PRIMEROS DEBATES</w:t>
      </w:r>
      <w:bookmarkEnd w:id="17"/>
    </w:p>
    <w:p w14:paraId="08E1B6BB" w14:textId="77777777" w:rsidR="0092157E" w:rsidRPr="00FF75B3" w:rsidRDefault="0092157E" w:rsidP="0092157E">
      <w:pPr>
        <w:jc w:val="center"/>
        <w:outlineLvl w:val="1"/>
        <w:rPr>
          <w:rFonts w:cs="Arial"/>
          <w:lang w:val="es-CR" w:eastAsia="es-CR"/>
        </w:rPr>
      </w:pPr>
    </w:p>
    <w:p w14:paraId="562BD636" w14:textId="77777777" w:rsidR="0092157E" w:rsidRPr="00FF75B3" w:rsidRDefault="0092157E" w:rsidP="0092157E">
      <w:pPr>
        <w:jc w:val="center"/>
        <w:outlineLvl w:val="1"/>
        <w:rPr>
          <w:rFonts w:cs="Arial"/>
          <w:lang w:val="es-CR" w:eastAsia="es-CR"/>
        </w:rPr>
      </w:pPr>
      <w:bookmarkStart w:id="18" w:name="_Toc198024673"/>
      <w:r w:rsidRPr="00FF75B3">
        <w:rPr>
          <w:rFonts w:cs="Arial"/>
          <w:lang w:val="es-CR" w:eastAsia="es-CR"/>
        </w:rPr>
        <w:t>EXPEDIENTE N.° 23.701, REFORMA AL ARTÍCULO 32 DE LA CONSTITUCIÓN POLÍTICA DE LA REPÚBLICA DE COSTA RICA PARA PERMITIR LA EXTRADICIÓN DE NACIONALES</w:t>
      </w:r>
      <w:bookmarkEnd w:id="18"/>
    </w:p>
    <w:p w14:paraId="6AC5AAE2" w14:textId="77777777" w:rsidR="0092157E" w:rsidRPr="00FF75B3" w:rsidRDefault="0092157E" w:rsidP="0092157E">
      <w:pPr>
        <w:jc w:val="center"/>
        <w:outlineLvl w:val="1"/>
        <w:rPr>
          <w:rFonts w:cs="Arial"/>
          <w:lang w:val="es-CR" w:eastAsia="es-CR"/>
        </w:rPr>
      </w:pPr>
    </w:p>
    <w:p w14:paraId="3C399511" w14:textId="77777777" w:rsidR="0092157E" w:rsidRPr="00FF75B3" w:rsidRDefault="0092157E" w:rsidP="0092157E">
      <w:pPr>
        <w:rPr>
          <w:rFonts w:cs="Arial"/>
          <w:lang w:val="es-CR" w:eastAsia="es-CR"/>
        </w:rPr>
      </w:pPr>
      <w:r w:rsidRPr="00FF75B3">
        <w:rPr>
          <w:rFonts w:eastAsia="Calibri" w:cs="Arial"/>
          <w:lang w:val="es-CR" w:eastAsia="es-CR"/>
        </w:rPr>
        <w:t>Se inicia su discusión en su trámite de primer debate de segunda legislatura.</w:t>
      </w:r>
    </w:p>
    <w:p w14:paraId="0818757C" w14:textId="77777777" w:rsidR="0092157E" w:rsidRPr="00FF75B3" w:rsidRDefault="0092157E" w:rsidP="0092157E">
      <w:pPr>
        <w:rPr>
          <w:rFonts w:cs="Arial"/>
          <w:lang w:val="es-CR" w:eastAsia="es-CR"/>
        </w:rPr>
      </w:pPr>
    </w:p>
    <w:p w14:paraId="2D5FD464"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Cada diputado puede hacer uso de la palabra por un espacio de hasta veinte minutos. </w:t>
      </w:r>
    </w:p>
    <w:p w14:paraId="5063B899" w14:textId="77777777" w:rsidR="0092157E" w:rsidRPr="00FF75B3" w:rsidRDefault="0092157E" w:rsidP="0092157E">
      <w:pPr>
        <w:rPr>
          <w:rFonts w:eastAsia="Calibri" w:cs="Arial"/>
          <w:lang w:val="es-CR" w:eastAsia="es-CR"/>
        </w:rPr>
      </w:pPr>
    </w:p>
    <w:p w14:paraId="1CADAF3C" w14:textId="77777777" w:rsidR="0092157E" w:rsidRPr="00FF75B3" w:rsidRDefault="0092157E" w:rsidP="0092157E">
      <w:pPr>
        <w:rPr>
          <w:rFonts w:eastAsia="Calibri" w:cs="Arial"/>
          <w:lang w:val="es-CR" w:eastAsia="es-CR"/>
        </w:rPr>
      </w:pPr>
      <w:r w:rsidRPr="00FF75B3">
        <w:rPr>
          <w:rFonts w:eastAsia="Calibri" w:cs="Arial"/>
          <w:lang w:val="es-CR" w:eastAsia="es-CR"/>
        </w:rPr>
        <w:t>En discusión.</w:t>
      </w:r>
    </w:p>
    <w:p w14:paraId="4E28489E" w14:textId="77777777" w:rsidR="0092157E" w:rsidRPr="00FF75B3" w:rsidRDefault="0092157E" w:rsidP="0092157E">
      <w:pPr>
        <w:rPr>
          <w:rFonts w:eastAsia="Calibri" w:cs="Arial"/>
          <w:lang w:val="es-CR" w:eastAsia="es-CR"/>
        </w:rPr>
      </w:pPr>
    </w:p>
    <w:p w14:paraId="7A76BB99"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Tiene la palabra el diputado Pacheco Castro, Alejandro. </w:t>
      </w:r>
    </w:p>
    <w:p w14:paraId="3807D37E" w14:textId="77777777" w:rsidR="0092157E" w:rsidRPr="00FF75B3" w:rsidRDefault="0092157E" w:rsidP="0092157E">
      <w:pPr>
        <w:rPr>
          <w:rFonts w:eastAsia="Calibri" w:cs="Arial"/>
          <w:lang w:val="es-CR" w:eastAsia="es-CR"/>
        </w:rPr>
      </w:pPr>
    </w:p>
    <w:p w14:paraId="1F496CCE" w14:textId="77777777" w:rsidR="0092157E" w:rsidRPr="00FF75B3" w:rsidRDefault="0092157E" w:rsidP="0092157E">
      <w:pPr>
        <w:rPr>
          <w:rFonts w:cs="Arial"/>
          <w:b/>
          <w:bCs/>
          <w:lang w:val="es-CR" w:eastAsia="es-CR"/>
        </w:rPr>
      </w:pPr>
      <w:r w:rsidRPr="00FF75B3">
        <w:rPr>
          <w:rFonts w:cs="Arial"/>
          <w:b/>
          <w:bCs/>
          <w:lang w:val="es-CR" w:eastAsia="es-CR"/>
        </w:rPr>
        <w:t>Diputado Alejandro Pacheco Castro:</w:t>
      </w:r>
    </w:p>
    <w:p w14:paraId="5EDFE11E" w14:textId="77777777" w:rsidR="0092157E" w:rsidRPr="00FF75B3" w:rsidRDefault="0092157E" w:rsidP="0092157E">
      <w:pPr>
        <w:rPr>
          <w:rFonts w:eastAsia="Calibri" w:cs="Arial"/>
          <w:lang w:val="es-CR" w:eastAsia="es-CR"/>
        </w:rPr>
      </w:pPr>
    </w:p>
    <w:p w14:paraId="4DCC2446" w14:textId="77777777" w:rsidR="0092157E" w:rsidRPr="00FF75B3" w:rsidRDefault="0092157E" w:rsidP="0092157E">
      <w:pPr>
        <w:rPr>
          <w:rFonts w:eastAsia="Calibri" w:cs="Arial"/>
          <w:lang w:val="es-CR" w:eastAsia="es-CR"/>
        </w:rPr>
      </w:pPr>
      <w:r w:rsidRPr="00FF75B3">
        <w:rPr>
          <w:rFonts w:eastAsia="Calibri" w:cs="Arial"/>
          <w:lang w:val="es-CR" w:eastAsia="es-CR"/>
        </w:rPr>
        <w:t>Muchas gracias, señor presidente, compañeros y compañeras diputados.</w:t>
      </w:r>
    </w:p>
    <w:p w14:paraId="2B986C3F" w14:textId="77777777" w:rsidR="0092157E" w:rsidRPr="00FF75B3" w:rsidRDefault="0092157E" w:rsidP="0092157E">
      <w:pPr>
        <w:rPr>
          <w:rFonts w:eastAsia="Calibri" w:cs="Arial"/>
          <w:lang w:val="es-CR" w:eastAsia="es-CR"/>
        </w:rPr>
      </w:pPr>
    </w:p>
    <w:p w14:paraId="117D660F"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La fracción del Partido Unidad acordó no hacer el uso de la palabra en este expediente, por ser tan importante para el combate del crimen organizado y la delincuencia. </w:t>
      </w:r>
    </w:p>
    <w:p w14:paraId="12C117A2" w14:textId="77777777" w:rsidR="0092157E" w:rsidRPr="00FF75B3" w:rsidRDefault="0092157E" w:rsidP="0092157E">
      <w:pPr>
        <w:rPr>
          <w:rFonts w:eastAsia="Calibri" w:cs="Arial"/>
          <w:lang w:val="es-CR" w:eastAsia="es-CR"/>
        </w:rPr>
      </w:pPr>
    </w:p>
    <w:p w14:paraId="14B44E96"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Entonces, no vamos a hablar ni…, en estos tres debates, ni hoy, ni mañana, ni el jueves. </w:t>
      </w:r>
    </w:p>
    <w:p w14:paraId="643794D3" w14:textId="77777777" w:rsidR="0092157E" w:rsidRPr="00FF75B3" w:rsidRDefault="0092157E" w:rsidP="0092157E">
      <w:pPr>
        <w:rPr>
          <w:rFonts w:eastAsia="Calibri" w:cs="Arial"/>
          <w:lang w:val="es-CR" w:eastAsia="es-CR"/>
        </w:rPr>
      </w:pPr>
    </w:p>
    <w:p w14:paraId="435555AB" w14:textId="77777777" w:rsidR="0092157E" w:rsidRPr="00FF75B3" w:rsidRDefault="0092157E" w:rsidP="0092157E">
      <w:pPr>
        <w:rPr>
          <w:rFonts w:cs="Arial"/>
          <w:lang w:val="es-CR" w:eastAsia="es-CR"/>
        </w:rPr>
      </w:pPr>
      <w:r w:rsidRPr="00FF75B3">
        <w:rPr>
          <w:rFonts w:eastAsia="Calibri" w:cs="Arial"/>
          <w:lang w:val="es-CR" w:eastAsia="es-CR"/>
        </w:rPr>
        <w:t>Muchas gracias, señor presidente.</w:t>
      </w:r>
    </w:p>
    <w:p w14:paraId="3BC453FE" w14:textId="77777777" w:rsidR="0092157E" w:rsidRPr="00FF75B3" w:rsidRDefault="0092157E" w:rsidP="0092157E">
      <w:pPr>
        <w:rPr>
          <w:rFonts w:cs="Arial"/>
          <w:lang w:val="es-CR" w:eastAsia="es-CR"/>
        </w:rPr>
      </w:pPr>
    </w:p>
    <w:p w14:paraId="75D70D10" w14:textId="77777777" w:rsidR="0092157E" w:rsidRPr="00FF75B3" w:rsidRDefault="0092157E" w:rsidP="0092157E">
      <w:pPr>
        <w:jc w:val="left"/>
        <w:rPr>
          <w:rFonts w:cs="Arial"/>
          <w:b/>
          <w:bCs/>
          <w:lang w:val="es-CR" w:eastAsia="es-CR"/>
        </w:rPr>
      </w:pPr>
      <w:r w:rsidRPr="00FF75B3">
        <w:rPr>
          <w:rFonts w:cs="Arial"/>
          <w:b/>
          <w:bCs/>
          <w:lang w:val="es-CR" w:eastAsia="es-CR"/>
        </w:rPr>
        <w:t>Presidente Rodrigo Arias Sánchez:</w:t>
      </w:r>
    </w:p>
    <w:p w14:paraId="561D1E31" w14:textId="77777777" w:rsidR="0092157E" w:rsidRPr="00FF75B3" w:rsidRDefault="0092157E" w:rsidP="0092157E">
      <w:pPr>
        <w:rPr>
          <w:rFonts w:cs="Arial"/>
          <w:lang w:val="es-CR" w:eastAsia="es-CR"/>
        </w:rPr>
      </w:pPr>
    </w:p>
    <w:p w14:paraId="361C0F8C"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Tiene la palabra la diputada Vindas Salazar, Priscilla. </w:t>
      </w:r>
    </w:p>
    <w:p w14:paraId="6D8D4E37" w14:textId="77777777" w:rsidR="0092157E" w:rsidRPr="00FF75B3" w:rsidRDefault="0092157E" w:rsidP="0092157E">
      <w:pPr>
        <w:rPr>
          <w:rFonts w:eastAsia="Calibri" w:cs="Arial"/>
          <w:lang w:val="es-CR" w:eastAsia="es-CR"/>
        </w:rPr>
      </w:pPr>
    </w:p>
    <w:p w14:paraId="60FE8472" w14:textId="77777777" w:rsidR="0092157E" w:rsidRPr="00FF75B3" w:rsidRDefault="0092157E" w:rsidP="0092157E">
      <w:pPr>
        <w:jc w:val="left"/>
        <w:rPr>
          <w:rFonts w:cs="Arial"/>
          <w:b/>
          <w:bCs/>
          <w:lang w:val="es-CR" w:eastAsia="es-CR"/>
        </w:rPr>
      </w:pPr>
      <w:r w:rsidRPr="00FF75B3">
        <w:rPr>
          <w:rFonts w:cs="Arial"/>
          <w:b/>
          <w:bCs/>
          <w:lang w:val="es-CR" w:eastAsia="es-CR"/>
        </w:rPr>
        <w:lastRenderedPageBreak/>
        <w:t>Diputada Priscilla Vindas Salazar:</w:t>
      </w:r>
    </w:p>
    <w:p w14:paraId="1F2BFBFB" w14:textId="77777777" w:rsidR="0092157E" w:rsidRPr="00FF75B3" w:rsidRDefault="0092157E" w:rsidP="0092157E">
      <w:pPr>
        <w:rPr>
          <w:rFonts w:eastAsia="Calibri" w:cs="Arial"/>
          <w:lang w:val="es-CR" w:eastAsia="es-CR"/>
        </w:rPr>
      </w:pPr>
    </w:p>
    <w:p w14:paraId="756E9B9B"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Muchas gracias, señor presidente. </w:t>
      </w:r>
    </w:p>
    <w:p w14:paraId="2F5477D4" w14:textId="77777777" w:rsidR="0092157E" w:rsidRPr="00FF75B3" w:rsidRDefault="0092157E" w:rsidP="0092157E">
      <w:pPr>
        <w:rPr>
          <w:rFonts w:eastAsia="Calibri" w:cs="Arial"/>
          <w:lang w:val="es-CR" w:eastAsia="es-CR"/>
        </w:rPr>
      </w:pPr>
    </w:p>
    <w:p w14:paraId="5685D6DB" w14:textId="77777777" w:rsidR="0092157E" w:rsidRPr="00FF75B3" w:rsidRDefault="0092157E" w:rsidP="0092157E">
      <w:pPr>
        <w:rPr>
          <w:rFonts w:cs="Arial"/>
          <w:lang w:val="es-CR" w:eastAsia="es-CR"/>
        </w:rPr>
      </w:pPr>
      <w:r w:rsidRPr="00FF75B3">
        <w:rPr>
          <w:rFonts w:eastAsia="Calibri" w:cs="Arial"/>
          <w:lang w:val="es-CR" w:eastAsia="es-CR"/>
        </w:rPr>
        <w:t>Sí, yo creo que precisamente porque este es un tema fundamental, estamos hablando de una reforma constitucional, hay que hablar del tema y hay que hablarle a la ciudadanía respecto a lo que se habló en esa comisión, lo que se analizó, los insumos que han llegado al respecto y también aclarar muchas dudas que estoy segura que parte de la ciudadanía también sostiene porque estamos modificando nuestra Carta Magna.</w:t>
      </w:r>
    </w:p>
    <w:p w14:paraId="67907D67" w14:textId="77777777" w:rsidR="0092157E" w:rsidRPr="00FF75B3" w:rsidRDefault="0092157E" w:rsidP="0092157E">
      <w:pPr>
        <w:rPr>
          <w:rFonts w:cs="Arial"/>
          <w:lang w:val="es-CR" w:eastAsia="es-CR"/>
        </w:rPr>
      </w:pPr>
    </w:p>
    <w:p w14:paraId="2D27BD33" w14:textId="77777777" w:rsidR="0092157E" w:rsidRPr="00FF75B3" w:rsidRDefault="0092157E" w:rsidP="0092157E">
      <w:pPr>
        <w:rPr>
          <w:rFonts w:cs="Arial"/>
          <w:lang w:val="es-CR" w:eastAsia="es-CR"/>
        </w:rPr>
      </w:pPr>
      <w:r w:rsidRPr="00FF75B3">
        <w:rPr>
          <w:rFonts w:eastAsia="Calibri" w:cs="Arial"/>
          <w:lang w:val="es-CR" w:eastAsia="es-CR"/>
        </w:rPr>
        <w:t>Dentro de esta comisión, de la cual yo tuve el honor de formar parte para discutir el tema de la extradición, se aclararon varias dudas. Creo que en este Plenario también expresé que el sentimiento, o por lo menos la postura con la que entramos a esa comisión era de muchísimas dudas y que, de entrada, pues, estábamos realmente muy reacios a votar este proyecto a favor, conforme tuvimos las audiencias, los criterios e incluso el pronunciamiento de nuestra propia Sala Constitucional, pues, el criterio fue consolidándose a favor y es por eso que adelanto que nuestra fracción votará a favor este proyecto de Ley.</w:t>
      </w:r>
    </w:p>
    <w:p w14:paraId="68920CC4" w14:textId="77777777" w:rsidR="0092157E" w:rsidRPr="00FF75B3" w:rsidRDefault="0092157E" w:rsidP="0092157E">
      <w:pPr>
        <w:rPr>
          <w:rFonts w:cs="Arial"/>
          <w:lang w:val="es-CR" w:eastAsia="es-CR"/>
        </w:rPr>
      </w:pPr>
    </w:p>
    <w:p w14:paraId="4600A0BB"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No sin antes garantizar que esta reforma a nuestra Carta Magna esté bien blindada, porque lastimosamente cuando hablamos de extradición hay heridas del pasado no tan lejano de muchas personas que fueron extraditadas por motivos políticos, lo cual nos preocupaba, dado la redacción de este proyecto de Ley y la inclusión del término de terrorismo, pero que también se pudo allanar las dudas que teníamos respecto a las definiciones conceptuales. </w:t>
      </w:r>
    </w:p>
    <w:p w14:paraId="2123047F" w14:textId="77777777" w:rsidR="0092157E" w:rsidRPr="00FF75B3" w:rsidRDefault="0092157E" w:rsidP="0092157E">
      <w:pPr>
        <w:rPr>
          <w:rFonts w:eastAsia="Calibri" w:cs="Arial"/>
          <w:lang w:val="es-CR" w:eastAsia="es-CR"/>
        </w:rPr>
      </w:pPr>
    </w:p>
    <w:p w14:paraId="57703874" w14:textId="77777777" w:rsidR="0092157E" w:rsidRPr="00FF75B3" w:rsidRDefault="0092157E" w:rsidP="0092157E">
      <w:pPr>
        <w:rPr>
          <w:rFonts w:cs="Arial"/>
          <w:lang w:val="es-CR" w:eastAsia="es-CR"/>
        </w:rPr>
      </w:pPr>
      <w:r w:rsidRPr="00FF75B3">
        <w:rPr>
          <w:rFonts w:eastAsia="Calibri" w:cs="Arial"/>
          <w:lang w:val="es-CR" w:eastAsia="es-CR"/>
        </w:rPr>
        <w:t>Acá yo sí quisiera hacer hincapié en que también hay que ser realistas con la reforma que estamos haciendo y que, si bien es una reforma importante, necesaria, que inclusive la misma Procuraduría General de la República dice que viene a dar seguridad jurídica y que ante los tiempos cambiantes y también, pues, las dinámicas cambiantes del crimen organizado, es una reforma muy necesaria. Sin embargo, sí es importante resaltar que esto no va a erradicar la inseguridad ciudadana y que aquí hay que hablarle con transparencia a la ciudadanía.</w:t>
      </w:r>
    </w:p>
    <w:p w14:paraId="07329C73" w14:textId="77777777" w:rsidR="0092157E" w:rsidRPr="00FF75B3" w:rsidRDefault="0092157E" w:rsidP="0092157E">
      <w:pPr>
        <w:rPr>
          <w:rFonts w:cs="Arial"/>
          <w:lang w:val="es-CR" w:eastAsia="es-CR"/>
        </w:rPr>
      </w:pPr>
    </w:p>
    <w:p w14:paraId="3BA8A73E"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Inclusive países como Colombia, que han tenido, que creo que es bien sabido, que han tenido una larga historia, una dolorosa historia con el crimen organizado y el narcotráfico, no han realizado extradiciones masivas, pues, tampoco será nuestro caso, será una herramienta valiosa para tratar con personas peligrosas, para tratar a personas que se les requieren otras instancias, inclusive para dar un mensaje a otros países con quienes tenemos tratados de cooperación y de extradición para poder realizar el trámite y que ellos también nos envíen personas que solicitamos en nuestro territorio nacional. </w:t>
      </w:r>
    </w:p>
    <w:p w14:paraId="5024C998" w14:textId="77777777" w:rsidR="0092157E" w:rsidRPr="00FF75B3" w:rsidRDefault="0092157E" w:rsidP="0092157E">
      <w:pPr>
        <w:rPr>
          <w:rFonts w:eastAsia="Calibri" w:cs="Arial"/>
          <w:lang w:val="es-CR" w:eastAsia="es-CR"/>
        </w:rPr>
      </w:pPr>
    </w:p>
    <w:p w14:paraId="2E569E6B" w14:textId="77777777" w:rsidR="0092157E" w:rsidRPr="00FF75B3" w:rsidRDefault="0092157E" w:rsidP="0092157E">
      <w:pPr>
        <w:rPr>
          <w:rFonts w:cs="Arial"/>
          <w:lang w:val="es-CR" w:eastAsia="es-CR"/>
        </w:rPr>
      </w:pPr>
      <w:r w:rsidRPr="00FF75B3">
        <w:rPr>
          <w:rFonts w:eastAsia="Calibri" w:cs="Arial"/>
          <w:lang w:val="es-CR" w:eastAsia="es-CR"/>
        </w:rPr>
        <w:t xml:space="preserve">Pero sí dejar en claro que esta es una herramienta más para combatir la inseguridad que nos está, pues, que está desbordando en nuestro país lastimosamente, que lo </w:t>
      </w:r>
      <w:r w:rsidRPr="00FF75B3">
        <w:rPr>
          <w:rFonts w:eastAsia="Calibri" w:cs="Arial"/>
          <w:lang w:val="es-CR" w:eastAsia="es-CR"/>
        </w:rPr>
        <w:lastRenderedPageBreak/>
        <w:t>aflige, pero que realmente, cuando hablamos de inseguridad, la manera más efectiva, tiene que haber represión, sí, pero la manera más efectiva para que el crimen no llegue a las calles, para que el crimen no se cometa, es invertir en prevención.</w:t>
      </w:r>
    </w:p>
    <w:p w14:paraId="4C082C50" w14:textId="77777777" w:rsidR="0092157E" w:rsidRPr="00FF75B3" w:rsidRDefault="0092157E" w:rsidP="0092157E">
      <w:pPr>
        <w:rPr>
          <w:rFonts w:cs="Arial"/>
          <w:lang w:val="es-CR" w:eastAsia="es-CR"/>
        </w:rPr>
      </w:pPr>
    </w:p>
    <w:p w14:paraId="7098D0CD" w14:textId="77777777" w:rsidR="0092157E" w:rsidRPr="00FF75B3" w:rsidRDefault="0092157E" w:rsidP="0092157E">
      <w:pPr>
        <w:rPr>
          <w:rFonts w:eastAsia="Calibri" w:cs="Arial"/>
          <w:lang w:val="es-CR" w:eastAsia="es-CR"/>
        </w:rPr>
      </w:pPr>
      <w:r w:rsidRPr="00FF75B3">
        <w:rPr>
          <w:rFonts w:eastAsia="Calibri" w:cs="Arial"/>
          <w:lang w:val="es-CR" w:eastAsia="es-CR"/>
        </w:rPr>
        <w:t xml:space="preserve">Y aquí, como les digo, mi fracción votará a favor este expediente, pero seguiremos siendo muy vehementes en pedir que se siga invirtiendo en prevención, que se siga invirtiendo en programas de prevención, en inversión social, en garantizar que, por ejemplo, las ligas policiales estén presentes en comunidades, que inviertan en deporte, en recreación, en cultura, porque es la única manera en que podemos garantizar que aquellas personas jóvenes no se involucren en el crimen organizado. </w:t>
      </w:r>
    </w:p>
    <w:p w14:paraId="318F3D36" w14:textId="77777777" w:rsidR="0092157E" w:rsidRPr="00FF75B3" w:rsidRDefault="0092157E" w:rsidP="0092157E">
      <w:pPr>
        <w:rPr>
          <w:rFonts w:eastAsia="Calibri" w:cs="Arial"/>
          <w:lang w:val="es-CR" w:eastAsia="es-CR"/>
        </w:rPr>
      </w:pPr>
    </w:p>
    <w:p w14:paraId="5F2C1A74" w14:textId="77777777" w:rsidR="0092157E" w:rsidRPr="00FF75B3" w:rsidRDefault="0092157E" w:rsidP="0092157E">
      <w:pPr>
        <w:rPr>
          <w:rFonts w:eastAsia="Calibri" w:cs="Arial"/>
          <w:lang w:val="es-CR" w:eastAsia="es-CR"/>
        </w:rPr>
      </w:pPr>
      <w:r w:rsidRPr="00FF75B3">
        <w:rPr>
          <w:rFonts w:eastAsia="Calibri" w:cs="Arial"/>
          <w:lang w:val="es-CR" w:eastAsia="es-CR"/>
        </w:rPr>
        <w:t>Hay que garantizar oportunidades de empleo para que, además, aquellas personas que tienen necesidad no sean tentadas por el crimen organizado, que cada vez está más presente en las comunidades.</w:t>
      </w:r>
    </w:p>
    <w:p w14:paraId="39FFCC2D" w14:textId="77777777" w:rsidR="0092157E" w:rsidRPr="004210AB" w:rsidRDefault="0092157E" w:rsidP="0092157E">
      <w:pPr>
        <w:rPr>
          <w:rFonts w:eastAsia="Aptos"/>
          <w:kern w:val="2"/>
          <w:lang w:val="es-CR" w:eastAsia="en-US"/>
          <w14:ligatures w14:val="standardContextual"/>
        </w:rPr>
      </w:pPr>
    </w:p>
    <w:p w14:paraId="2548B3BD"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Yo sí, como les mencionaba, quería mencionar algunos temas importantes de esta reforma. Por ejemplo, la reforma del artículo 32 y no el 31, donde en el 31 se habla precisamente de la no extradición por motivos políticos, que como les decía, es un tema importante; el revisar también los fundamentos que tuvieron las personas constituyentes, nuestros constituyentes a la hora de incluir los argumentos en contra… perdón, a favor de la redacción que estaba actualmente y por qué la no extradición.</w:t>
      </w:r>
    </w:p>
    <w:p w14:paraId="712427E2" w14:textId="77777777" w:rsidR="0092157E" w:rsidRPr="004210AB" w:rsidRDefault="0092157E" w:rsidP="0092157E">
      <w:pPr>
        <w:rPr>
          <w:rFonts w:eastAsia="Aptos"/>
          <w:kern w:val="2"/>
          <w:lang w:val="es-CR" w:eastAsia="en-US"/>
          <w14:ligatures w14:val="standardContextual"/>
        </w:rPr>
      </w:pPr>
    </w:p>
    <w:p w14:paraId="131AFB38"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También entender que esto fue meramente, como les decía, por la coyuntura política, donde tuvimos muchas personas exiliadas por sus posturas políticas, no por un tema de seguridad nacional, ni por involucramiento, como está ahora en la redacción actual, por involucrarse en temas de tráfico de drogas internacional o terrorismo.</w:t>
      </w:r>
    </w:p>
    <w:p w14:paraId="0D245F66" w14:textId="77777777" w:rsidR="0092157E" w:rsidRPr="004210AB" w:rsidRDefault="0092157E" w:rsidP="0092157E">
      <w:pPr>
        <w:rPr>
          <w:rFonts w:eastAsia="Aptos"/>
          <w:kern w:val="2"/>
          <w:lang w:val="es-CR" w:eastAsia="en-US"/>
          <w14:ligatures w14:val="standardContextual"/>
        </w:rPr>
      </w:pPr>
    </w:p>
    <w:p w14:paraId="476C8D8B"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Importante aclarar algunos aspectos también que me gustaría dejar claros.  El proceso de extradición va a tener un proceso acá en territorio nacional antes de que la persona sea extraditada efectivamente.  No va a ser que un país simplemente va a llegar a Costa Rica a solicitar a una persona, se la extradita y punto. Esto va a ir de la mano de algunos parámetros que creo que la ciudadanía debería de conocer. </w:t>
      </w:r>
    </w:p>
    <w:p w14:paraId="2A7EDDE5" w14:textId="77777777" w:rsidR="0092157E" w:rsidRPr="004210AB" w:rsidRDefault="0092157E" w:rsidP="0092157E">
      <w:pPr>
        <w:rPr>
          <w:rFonts w:eastAsia="Aptos"/>
          <w:kern w:val="2"/>
          <w:lang w:val="es-CR" w:eastAsia="en-US"/>
          <w14:ligatures w14:val="standardContextual"/>
        </w:rPr>
      </w:pPr>
    </w:p>
    <w:p w14:paraId="60137035"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Primero que todo, tiene que existir un convenio de extradición aprobado por esta Asamblea Legislativa y en condiciones importantes, que tiene que haber un respeto a los derechos humanos, tiene que haber equiparación de delitos entre los dos países. Y también respeto a los derechos humanos, no puede haber, por ejemplo, pena de muerte, ni cadena perpetua para así garantizar un trato digno del ser humano y que sí, garantizamos que la persona pueda cumplir su pena, vaya frente a la justicia, pero de una manera que no venga a degradar su condición de persona.</w:t>
      </w:r>
    </w:p>
    <w:p w14:paraId="64C48F2C" w14:textId="77777777" w:rsidR="0092157E" w:rsidRPr="004210AB" w:rsidRDefault="0092157E" w:rsidP="0092157E">
      <w:pPr>
        <w:rPr>
          <w:rFonts w:eastAsia="Aptos"/>
          <w:kern w:val="2"/>
          <w:lang w:val="es-CR" w:eastAsia="en-US"/>
          <w14:ligatures w14:val="standardContextual"/>
        </w:rPr>
      </w:pPr>
    </w:p>
    <w:p w14:paraId="63B576BB"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Así que yo creo que acá es importante señalar esto, eso tiene que pasar por la Asamblea Legislativa, se debe de aprobar, pero además de esto, además de que </w:t>
      </w:r>
      <w:r w:rsidRPr="004210AB">
        <w:rPr>
          <w:rFonts w:eastAsia="Aptos"/>
          <w:kern w:val="2"/>
          <w:lang w:val="es-CR" w:eastAsia="en-US"/>
          <w14:ligatures w14:val="standardContextual"/>
        </w:rPr>
        <w:lastRenderedPageBreak/>
        <w:t xml:space="preserve">tiene que existir este convenio de extradición, también tiene que darse un juicio previo acá y que la justicia costarricense pueda valorar si esta persona efectivamente debería o no debería ser extraditada, por lo cual se le solicita. </w:t>
      </w:r>
    </w:p>
    <w:p w14:paraId="4398C56A" w14:textId="77777777" w:rsidR="0092157E" w:rsidRPr="004210AB" w:rsidRDefault="0092157E" w:rsidP="0092157E">
      <w:pPr>
        <w:rPr>
          <w:rFonts w:eastAsia="Aptos"/>
          <w:kern w:val="2"/>
          <w:lang w:val="es-CR" w:eastAsia="en-US"/>
          <w14:ligatures w14:val="standardContextual"/>
        </w:rPr>
      </w:pPr>
    </w:p>
    <w:p w14:paraId="56DA5969"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Así que también creo que es importante señalar todos aquellos filtros o pasos que se deben de dar para que la persona sea extraditada y que esto, pues, quizás muchas veces se desconoce o se desconoce de que se está hablando acá en la Asamblea, pero que el procedimiento que estaríamos aprobando el día de hoy es en esencia eso: es dar una herramienta más para seguir combatiendo un crimen organizado complejo, un crimen organizado que trasciende fronteras, que muchas veces tiene afectación en otras latitudes y que, pues, esto ya no es un tema de nacionalidad, que la impunidad no es un derecho humano y que, pues, acá no lo estamos defendiendo como tal. </w:t>
      </w:r>
    </w:p>
    <w:p w14:paraId="11A4EC30" w14:textId="77777777" w:rsidR="0092157E" w:rsidRPr="004210AB" w:rsidRDefault="0092157E" w:rsidP="0092157E">
      <w:pPr>
        <w:rPr>
          <w:rFonts w:eastAsia="Aptos"/>
          <w:kern w:val="2"/>
          <w:lang w:val="es-CR" w:eastAsia="en-US"/>
          <w14:ligatures w14:val="standardContextual"/>
        </w:rPr>
      </w:pPr>
    </w:p>
    <w:p w14:paraId="7F059525"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Creemos importante que la persona, sea quien sea, esté y pueda acudir ante la justicia, que cumpla por el presunto delito cometido, pero que debe de darse en parámetros importantes, como, por ejemplo, el respeto a la vida, por ejemplo, que no tenga la cadena perpetua, que es algo que nuestro país no lo contempla y que se dé en condiciones justas. Y por eso también resaltaba el tema de que se debe dar un debido proceso acá también. </w:t>
      </w:r>
    </w:p>
    <w:p w14:paraId="1437B6FD" w14:textId="77777777" w:rsidR="0092157E" w:rsidRPr="004210AB" w:rsidRDefault="0092157E" w:rsidP="0092157E">
      <w:pPr>
        <w:rPr>
          <w:rFonts w:eastAsia="Aptos"/>
          <w:kern w:val="2"/>
          <w:lang w:val="es-CR" w:eastAsia="en-US"/>
          <w14:ligatures w14:val="standardContextual"/>
        </w:rPr>
      </w:pPr>
    </w:p>
    <w:p w14:paraId="3873B5D8"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Entonces, yo creo que es importante también transparentar qué se discuten las comisiones, qué se discute en los proyectos de ley, acá en la Asamblea Legislativa, bajo qué parámetros, qué criterios se toman en cuenta a la hora de analizar un proyecto de tal peso como lo es una reforma constitucional y que, bueno, como les mencionaba, sí es importante ser transparentes cien por ciento con la ciudadanía de decir que es una herramienta más, una herramienta valiosa, pero que, definitivamente y lastimosamente, no viene a erradicar como con una varita mágica el tema de la inseguridad en nuestro país, porque es muchísimo más complejo que eso. Tiene raíces muchísimo más profundas que debemos de tratar acá en nuestro territorio nacional. </w:t>
      </w:r>
    </w:p>
    <w:p w14:paraId="4A13E035" w14:textId="77777777" w:rsidR="0092157E" w:rsidRPr="004210AB" w:rsidRDefault="0092157E" w:rsidP="0092157E">
      <w:pPr>
        <w:rPr>
          <w:rFonts w:eastAsia="Aptos"/>
          <w:kern w:val="2"/>
          <w:lang w:val="es-CR" w:eastAsia="en-US"/>
          <w14:ligatures w14:val="standardContextual"/>
        </w:rPr>
      </w:pPr>
    </w:p>
    <w:p w14:paraId="778D28B1"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Así que, señor presidente, esta intervención yo la dejaría por el momento hasta acá y me reservo el tiempo que me resta.</w:t>
      </w:r>
    </w:p>
    <w:p w14:paraId="7D5F0D87" w14:textId="77777777" w:rsidR="0092157E" w:rsidRPr="004210AB" w:rsidRDefault="0092157E" w:rsidP="0092157E">
      <w:pPr>
        <w:rPr>
          <w:rFonts w:eastAsia="Aptos"/>
          <w:kern w:val="2"/>
          <w:lang w:val="es-CR" w:eastAsia="en-US"/>
          <w14:ligatures w14:val="standardContextual"/>
        </w:rPr>
      </w:pPr>
    </w:p>
    <w:p w14:paraId="4296DE5E"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Gracias.</w:t>
      </w:r>
    </w:p>
    <w:p w14:paraId="30DD8C66" w14:textId="77777777" w:rsidR="0092157E" w:rsidRPr="004210AB" w:rsidRDefault="0092157E" w:rsidP="0092157E">
      <w:pPr>
        <w:rPr>
          <w:rFonts w:eastAsia="Aptos"/>
          <w:kern w:val="2"/>
          <w:lang w:val="es-CR" w:eastAsia="en-US"/>
          <w14:ligatures w14:val="standardContextual"/>
        </w:rPr>
      </w:pPr>
    </w:p>
    <w:p w14:paraId="3E5FED23" w14:textId="77777777" w:rsidR="0092157E" w:rsidRPr="004210AB" w:rsidRDefault="0092157E" w:rsidP="0092157E">
      <w:pPr>
        <w:rPr>
          <w:rFonts w:eastAsia="Aptos"/>
          <w:b/>
          <w:bCs/>
          <w:kern w:val="2"/>
          <w:lang w:eastAsia="en-US"/>
          <w14:ligatures w14:val="standardContextual"/>
        </w:rPr>
      </w:pPr>
      <w:r w:rsidRPr="004210AB">
        <w:rPr>
          <w:rFonts w:eastAsia="Aptos"/>
          <w:b/>
          <w:bCs/>
          <w:kern w:val="2"/>
          <w:lang w:eastAsia="en-US"/>
          <w14:ligatures w14:val="standardContextual"/>
        </w:rPr>
        <w:t>Presidente Rodrigo Arias Sánchez:</w:t>
      </w:r>
    </w:p>
    <w:p w14:paraId="01192785" w14:textId="77777777" w:rsidR="0092157E" w:rsidRPr="004210AB" w:rsidRDefault="0092157E" w:rsidP="0092157E">
      <w:pPr>
        <w:rPr>
          <w:rFonts w:eastAsia="Aptos"/>
          <w:kern w:val="2"/>
          <w:lang w:val="es-CR" w:eastAsia="en-US"/>
          <w14:ligatures w14:val="standardContextual"/>
        </w:rPr>
      </w:pPr>
    </w:p>
    <w:p w14:paraId="3D0DB797"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¿Por el orden?  </w:t>
      </w:r>
    </w:p>
    <w:p w14:paraId="5248DE04" w14:textId="77777777" w:rsidR="0092157E" w:rsidRPr="004210AB" w:rsidRDefault="0092157E" w:rsidP="0092157E">
      <w:pPr>
        <w:rPr>
          <w:rFonts w:eastAsia="Aptos"/>
          <w:kern w:val="2"/>
          <w:lang w:val="es-CR" w:eastAsia="en-US"/>
          <w14:ligatures w14:val="standardContextual"/>
        </w:rPr>
      </w:pPr>
    </w:p>
    <w:p w14:paraId="507A33AB"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Tiene la palabra Alfaro Molina, Rocío, por el orden.</w:t>
      </w:r>
    </w:p>
    <w:p w14:paraId="7B1CF664" w14:textId="77777777" w:rsidR="0092157E" w:rsidRPr="004210AB" w:rsidRDefault="0092157E" w:rsidP="0092157E">
      <w:pPr>
        <w:rPr>
          <w:rFonts w:eastAsia="Aptos"/>
          <w:kern w:val="2"/>
          <w:lang w:val="es-CR" w:eastAsia="en-US"/>
          <w14:ligatures w14:val="standardContextual"/>
        </w:rPr>
      </w:pPr>
    </w:p>
    <w:p w14:paraId="21256147" w14:textId="77777777" w:rsidR="0092157E" w:rsidRPr="004210AB" w:rsidRDefault="0092157E" w:rsidP="0092157E">
      <w:pPr>
        <w:rPr>
          <w:rFonts w:eastAsia="Aptos"/>
          <w:b/>
          <w:bCs/>
          <w:kern w:val="2"/>
          <w:lang w:val="es-MX" w:eastAsia="en-US"/>
          <w14:ligatures w14:val="standardContextual"/>
        </w:rPr>
      </w:pPr>
      <w:r w:rsidRPr="004210AB">
        <w:rPr>
          <w:rFonts w:eastAsia="Aptos"/>
          <w:b/>
          <w:bCs/>
          <w:kern w:val="2"/>
          <w:lang w:val="es-MX" w:eastAsia="en-US"/>
          <w14:ligatures w14:val="standardContextual"/>
        </w:rPr>
        <w:t>Diputada Rocío Alfaro Molina:</w:t>
      </w:r>
    </w:p>
    <w:p w14:paraId="32119984" w14:textId="77777777" w:rsidR="0092157E" w:rsidRPr="004210AB" w:rsidRDefault="0092157E" w:rsidP="0092157E">
      <w:pPr>
        <w:rPr>
          <w:rFonts w:eastAsia="Aptos"/>
          <w:kern w:val="2"/>
          <w:lang w:val="es-CR" w:eastAsia="en-US"/>
          <w14:ligatures w14:val="standardContextual"/>
        </w:rPr>
      </w:pPr>
    </w:p>
    <w:p w14:paraId="683B23AF"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 xml:space="preserve">Muchas gracias, señor presidente.  </w:t>
      </w:r>
    </w:p>
    <w:p w14:paraId="3FD4DC65" w14:textId="77777777" w:rsidR="0092157E" w:rsidRPr="004210AB" w:rsidRDefault="0092157E" w:rsidP="0092157E">
      <w:pPr>
        <w:rPr>
          <w:rFonts w:eastAsia="Aptos"/>
          <w:kern w:val="2"/>
          <w:lang w:val="es-CR" w:eastAsia="en-US"/>
          <w14:ligatures w14:val="standardContextual"/>
        </w:rPr>
      </w:pPr>
    </w:p>
    <w:p w14:paraId="6417F724"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Para solicitarle un receso de veinte minutos para presentar un proyecto de ley en la sala de conferencias.</w:t>
      </w:r>
    </w:p>
    <w:p w14:paraId="067101DD" w14:textId="77777777" w:rsidR="0092157E" w:rsidRPr="004210AB" w:rsidRDefault="0092157E" w:rsidP="0092157E">
      <w:pPr>
        <w:rPr>
          <w:rFonts w:eastAsia="Aptos"/>
          <w:kern w:val="2"/>
          <w:lang w:val="es-CR" w:eastAsia="en-US"/>
          <w14:ligatures w14:val="standardContextual"/>
        </w:rPr>
      </w:pPr>
    </w:p>
    <w:p w14:paraId="38613056" w14:textId="77777777" w:rsidR="0092157E" w:rsidRPr="004210AB" w:rsidRDefault="0092157E" w:rsidP="0092157E">
      <w:pPr>
        <w:rPr>
          <w:rFonts w:eastAsia="Aptos"/>
          <w:b/>
          <w:bCs/>
          <w:kern w:val="2"/>
          <w:lang w:eastAsia="en-US"/>
          <w14:ligatures w14:val="standardContextual"/>
        </w:rPr>
      </w:pPr>
      <w:r w:rsidRPr="004210AB">
        <w:rPr>
          <w:rFonts w:eastAsia="Aptos"/>
          <w:b/>
          <w:bCs/>
          <w:kern w:val="2"/>
          <w:lang w:eastAsia="en-US"/>
          <w14:ligatures w14:val="standardContextual"/>
        </w:rPr>
        <w:t>Presidente Rodrigo Arias Sánchez:</w:t>
      </w:r>
    </w:p>
    <w:p w14:paraId="03881DCD" w14:textId="77777777" w:rsidR="0092157E" w:rsidRPr="004210AB" w:rsidRDefault="0092157E" w:rsidP="0092157E">
      <w:pPr>
        <w:rPr>
          <w:rFonts w:eastAsia="Aptos"/>
          <w:kern w:val="2"/>
          <w:lang w:val="es-CR" w:eastAsia="en-US"/>
          <w14:ligatures w14:val="standardContextual"/>
        </w:rPr>
      </w:pPr>
    </w:p>
    <w:p w14:paraId="17EBEAB0" w14:textId="77777777" w:rsidR="0092157E" w:rsidRPr="004210AB" w:rsidRDefault="0092157E" w:rsidP="0092157E">
      <w:pPr>
        <w:rPr>
          <w:rFonts w:eastAsia="Aptos"/>
          <w:kern w:val="2"/>
          <w:lang w:val="es-CR" w:eastAsia="en-US"/>
          <w14:ligatures w14:val="standardContextual"/>
        </w:rPr>
      </w:pPr>
      <w:r w:rsidRPr="004210AB">
        <w:rPr>
          <w:rFonts w:eastAsia="Aptos"/>
          <w:kern w:val="2"/>
          <w:lang w:val="es-CR" w:eastAsia="en-US"/>
          <w14:ligatures w14:val="standardContextual"/>
        </w:rPr>
        <w:t>Se autoriza un receso a solicitud del Frente Amplio por veinte minutos.</w:t>
      </w:r>
    </w:p>
    <w:p w14:paraId="509711AB" w14:textId="77777777" w:rsidR="0092157E" w:rsidRPr="004210AB" w:rsidRDefault="0092157E" w:rsidP="0092157E">
      <w:pPr>
        <w:rPr>
          <w:rFonts w:eastAsia="Aptos"/>
          <w:kern w:val="2"/>
          <w:lang w:val="es-CR" w:eastAsia="en-US"/>
          <w14:ligatures w14:val="standardContextual"/>
        </w:rPr>
      </w:pPr>
    </w:p>
    <w:p w14:paraId="4E8D9BA5" w14:textId="77777777" w:rsidR="0092157E" w:rsidRPr="0056377C" w:rsidRDefault="0092157E" w:rsidP="0092157E">
      <w:pPr>
        <w:rPr>
          <w:rFonts w:eastAsia="Aptos" w:cs="Arial"/>
          <w:kern w:val="2"/>
          <w:lang w:val="es-CR" w:eastAsia="en-US"/>
          <w14:ligatures w14:val="standardContextual"/>
        </w:rPr>
      </w:pPr>
      <w:r w:rsidRPr="0056377C">
        <w:rPr>
          <w:rFonts w:eastAsia="Aptos" w:cs="Arial"/>
          <w:kern w:val="2"/>
          <w:lang w:val="es-CR" w:eastAsia="en-US"/>
          <w14:ligatures w14:val="standardContextual"/>
        </w:rPr>
        <w:t>Ha vencido el receso.</w:t>
      </w:r>
    </w:p>
    <w:p w14:paraId="2998F092" w14:textId="77777777" w:rsidR="0092157E" w:rsidRPr="0056377C" w:rsidRDefault="0092157E" w:rsidP="0092157E">
      <w:pPr>
        <w:rPr>
          <w:rFonts w:eastAsia="Aptos" w:cs="Arial"/>
          <w:kern w:val="2"/>
          <w:lang w:val="es-CR" w:eastAsia="en-US"/>
          <w14:ligatures w14:val="standardContextual"/>
        </w:rPr>
      </w:pPr>
    </w:p>
    <w:p w14:paraId="6B51CC88" w14:textId="77777777" w:rsidR="0092157E" w:rsidRPr="0056377C" w:rsidRDefault="0092157E" w:rsidP="0092157E">
      <w:pPr>
        <w:rPr>
          <w:rFonts w:eastAsia="Aptos" w:cs="Arial"/>
          <w:kern w:val="2"/>
          <w:lang w:val="es-CR" w:eastAsia="en-US"/>
          <w14:ligatures w14:val="standardContextual"/>
        </w:rPr>
      </w:pPr>
      <w:r w:rsidRPr="0056377C">
        <w:rPr>
          <w:rFonts w:eastAsia="Aptos" w:cs="Arial"/>
          <w:kern w:val="2"/>
          <w:lang w:val="es-CR" w:eastAsia="en-US"/>
          <w14:ligatures w14:val="standardContextual"/>
        </w:rPr>
        <w:t>No hay cuórum. Corre el término de reglamento.</w:t>
      </w:r>
    </w:p>
    <w:p w14:paraId="3C205FCA" w14:textId="77777777" w:rsidR="0092157E" w:rsidRDefault="0092157E" w:rsidP="0092157E">
      <w:pPr>
        <w:rPr>
          <w:rFonts w:eastAsia="Calibri" w:cs="Arial"/>
          <w:lang w:val="es-CR" w:eastAsia="es-CR"/>
        </w:rPr>
      </w:pPr>
    </w:p>
    <w:p w14:paraId="41078EE4" w14:textId="77777777" w:rsidR="0092157E" w:rsidRPr="00F83742" w:rsidRDefault="0092157E" w:rsidP="0092157E">
      <w:pPr>
        <w:rPr>
          <w:rFonts w:eastAsia="Calibri" w:cs="Arial"/>
          <w:lang w:val="es-CR" w:eastAsia="es-CR"/>
        </w:rPr>
      </w:pPr>
      <w:r w:rsidRPr="00F83742">
        <w:rPr>
          <w:rFonts w:eastAsia="Calibri" w:cs="Arial"/>
          <w:lang w:val="es-CR" w:eastAsia="es-CR"/>
        </w:rPr>
        <w:t>Se ha restablecido el cuórum.</w:t>
      </w:r>
    </w:p>
    <w:p w14:paraId="5A0197BE" w14:textId="77777777" w:rsidR="0092157E" w:rsidRPr="00F83742" w:rsidRDefault="0092157E" w:rsidP="0092157E">
      <w:pPr>
        <w:rPr>
          <w:rFonts w:eastAsia="Calibri" w:cs="Arial"/>
          <w:lang w:val="es-CR" w:eastAsia="es-CR"/>
        </w:rPr>
      </w:pPr>
    </w:p>
    <w:p w14:paraId="0A2748D7" w14:textId="77777777" w:rsidR="0092157E" w:rsidRPr="00F83742" w:rsidRDefault="0092157E" w:rsidP="0092157E">
      <w:pPr>
        <w:rPr>
          <w:rFonts w:eastAsia="Calibri" w:cs="Arial"/>
          <w:lang w:val="es-CR" w:eastAsia="es-CR"/>
        </w:rPr>
      </w:pPr>
      <w:r w:rsidRPr="00F83742">
        <w:rPr>
          <w:rFonts w:eastAsia="Calibri" w:cs="Arial"/>
          <w:lang w:val="es-CR" w:eastAsia="es-CR"/>
        </w:rPr>
        <w:t>Vamos a continuar con la sesión.</w:t>
      </w:r>
    </w:p>
    <w:p w14:paraId="20221A67" w14:textId="77777777" w:rsidR="0092157E" w:rsidRPr="00F83742" w:rsidRDefault="0092157E" w:rsidP="0092157E">
      <w:pPr>
        <w:rPr>
          <w:rFonts w:eastAsia="Calibri" w:cs="Arial"/>
          <w:lang w:val="es-CR" w:eastAsia="es-CR"/>
        </w:rPr>
      </w:pPr>
    </w:p>
    <w:p w14:paraId="575BA108" w14:textId="77777777" w:rsidR="0092157E" w:rsidRPr="00F83742" w:rsidRDefault="0092157E" w:rsidP="0092157E">
      <w:pPr>
        <w:rPr>
          <w:rFonts w:eastAsia="Calibri" w:cs="Arial"/>
          <w:lang w:val="es-CR" w:eastAsia="es-CR"/>
        </w:rPr>
      </w:pPr>
      <w:r w:rsidRPr="00F83742">
        <w:rPr>
          <w:rFonts w:eastAsia="Calibri" w:cs="Arial"/>
          <w:lang w:val="es-CR" w:eastAsia="es-CR"/>
        </w:rPr>
        <w:t>Tiene la palabra la diputada Navas Montero, Gloria.</w:t>
      </w:r>
    </w:p>
    <w:p w14:paraId="713D91E9" w14:textId="77777777" w:rsidR="0092157E" w:rsidRPr="00F83742" w:rsidRDefault="0092157E" w:rsidP="0092157E">
      <w:pPr>
        <w:rPr>
          <w:rFonts w:eastAsia="Calibri" w:cs="Arial"/>
          <w:lang w:val="es-CR" w:eastAsia="es-CR"/>
        </w:rPr>
      </w:pPr>
    </w:p>
    <w:p w14:paraId="621387F6" w14:textId="77777777" w:rsidR="0092157E" w:rsidRPr="00F83742" w:rsidRDefault="0092157E" w:rsidP="0092157E">
      <w:pPr>
        <w:rPr>
          <w:rFonts w:eastAsia="Calibri" w:cs="Arial"/>
          <w:b/>
          <w:bCs/>
          <w:lang w:val="es-CR" w:eastAsia="es-CR"/>
        </w:rPr>
      </w:pPr>
      <w:r w:rsidRPr="00F83742">
        <w:rPr>
          <w:rFonts w:eastAsia="Calibri" w:cs="Arial"/>
          <w:b/>
          <w:bCs/>
          <w:lang w:val="es-CR" w:eastAsia="es-CR"/>
        </w:rPr>
        <w:t>Diputada Gloria Navas:</w:t>
      </w:r>
    </w:p>
    <w:p w14:paraId="2253CCFF" w14:textId="77777777" w:rsidR="0092157E" w:rsidRPr="00F83742" w:rsidRDefault="0092157E" w:rsidP="0092157E">
      <w:pPr>
        <w:rPr>
          <w:rFonts w:eastAsia="Calibri" w:cs="Arial"/>
          <w:lang w:val="es-CR" w:eastAsia="es-CR"/>
        </w:rPr>
      </w:pPr>
    </w:p>
    <w:p w14:paraId="03EC2A4F" w14:textId="77777777" w:rsidR="0092157E" w:rsidRPr="00F83742" w:rsidRDefault="0092157E" w:rsidP="0092157E">
      <w:pPr>
        <w:rPr>
          <w:rFonts w:cs="Arial"/>
          <w:lang w:val="es-CR" w:eastAsia="es-CR"/>
        </w:rPr>
      </w:pPr>
      <w:r w:rsidRPr="00F83742">
        <w:rPr>
          <w:rFonts w:eastAsia="Calibri" w:cs="Arial"/>
          <w:lang w:val="es-CR" w:eastAsia="es-CR"/>
        </w:rPr>
        <w:t>Muchas gracias, señor presidente.</w:t>
      </w:r>
    </w:p>
    <w:p w14:paraId="161FB9BF" w14:textId="77777777" w:rsidR="0092157E" w:rsidRPr="00F83742" w:rsidRDefault="0092157E" w:rsidP="0092157E">
      <w:pPr>
        <w:rPr>
          <w:rFonts w:cs="Arial"/>
          <w:lang w:val="es-CR" w:eastAsia="es-CR"/>
        </w:rPr>
      </w:pPr>
    </w:p>
    <w:p w14:paraId="5A258BD5" w14:textId="77777777" w:rsidR="0092157E" w:rsidRPr="00F83742" w:rsidRDefault="0092157E" w:rsidP="0092157E">
      <w:pPr>
        <w:rPr>
          <w:rFonts w:eastAsia="Calibri" w:cs="Arial"/>
          <w:lang w:val="es-CR" w:eastAsia="es-CR"/>
        </w:rPr>
      </w:pPr>
      <w:r w:rsidRPr="00F83742">
        <w:rPr>
          <w:rFonts w:eastAsia="Calibri" w:cs="Arial"/>
          <w:lang w:val="es-CR" w:eastAsia="es-CR"/>
        </w:rPr>
        <w:t>Creo que es un hito histórico esta reforma constitucional del artículo 32 de la Carta Magna, y es necesario hacer algunos comentarios y análisis sobre esta reforma, precisamente, porque el espíritu del legislador debe quedar claramente establecido, en virtud de que a futuro perfectamente se pueda dar la situación de una interpretación o de alguna otra reforma que requiera la consulta de las actas de la Asamblea Legislativa.</w:t>
      </w:r>
    </w:p>
    <w:p w14:paraId="6D72541A" w14:textId="77777777" w:rsidR="0092157E" w:rsidRPr="00F83742" w:rsidRDefault="0092157E" w:rsidP="0092157E">
      <w:pPr>
        <w:rPr>
          <w:rFonts w:eastAsia="Calibri" w:cs="Arial"/>
          <w:lang w:val="es-CR" w:eastAsia="es-CR"/>
        </w:rPr>
      </w:pPr>
    </w:p>
    <w:p w14:paraId="56114E99" w14:textId="77777777" w:rsidR="0092157E" w:rsidRPr="00F83742" w:rsidRDefault="0092157E" w:rsidP="0092157E">
      <w:pPr>
        <w:rPr>
          <w:rFonts w:eastAsia="Calibri" w:cs="Arial"/>
          <w:lang w:val="es-CR" w:eastAsia="es-CR"/>
        </w:rPr>
      </w:pPr>
      <w:r w:rsidRPr="00F83742">
        <w:rPr>
          <w:rFonts w:eastAsia="Calibri" w:cs="Arial"/>
          <w:lang w:val="es-CR" w:eastAsia="es-CR"/>
        </w:rPr>
        <w:t>Por eso estimo que, sin extendernos mucho, es sumamente importante hacer algunas consideraciones que se estiman importantes.</w:t>
      </w:r>
    </w:p>
    <w:p w14:paraId="710125CF" w14:textId="77777777" w:rsidR="0092157E" w:rsidRPr="00F83742" w:rsidRDefault="0092157E" w:rsidP="0092157E">
      <w:pPr>
        <w:rPr>
          <w:rFonts w:eastAsia="Calibri" w:cs="Arial"/>
          <w:lang w:val="es-CR" w:eastAsia="es-CR"/>
        </w:rPr>
      </w:pPr>
    </w:p>
    <w:p w14:paraId="54147B6C" w14:textId="77777777" w:rsidR="0092157E" w:rsidRPr="00F83742" w:rsidRDefault="0092157E" w:rsidP="0092157E">
      <w:pPr>
        <w:rPr>
          <w:rFonts w:eastAsia="Calibri" w:cs="Arial"/>
          <w:lang w:val="es-CR" w:eastAsia="es-CR"/>
        </w:rPr>
      </w:pPr>
      <w:r w:rsidRPr="00F83742">
        <w:rPr>
          <w:rFonts w:eastAsia="Calibri" w:cs="Arial"/>
          <w:lang w:val="es-CR" w:eastAsia="es-CR"/>
        </w:rPr>
        <w:t xml:space="preserve">El artículo 32 de la Constitución Política establecía, de previo a este proyecto de reforma, que ningún costarricense podrá ser compelido a abandonar el territorio nacional, punto; o sea, a ningún costarricense se le puede obligar a abandonar el territorio nacional. </w:t>
      </w:r>
    </w:p>
    <w:p w14:paraId="30CFB693" w14:textId="77777777" w:rsidR="0092157E" w:rsidRPr="00F83742" w:rsidRDefault="0092157E" w:rsidP="0092157E">
      <w:pPr>
        <w:rPr>
          <w:rFonts w:eastAsia="Calibri" w:cs="Arial"/>
          <w:lang w:val="es-CR" w:eastAsia="es-CR"/>
        </w:rPr>
      </w:pPr>
    </w:p>
    <w:p w14:paraId="2B9C052A" w14:textId="77777777" w:rsidR="0092157E" w:rsidRPr="00F83742" w:rsidRDefault="0092157E" w:rsidP="0092157E">
      <w:pPr>
        <w:rPr>
          <w:rFonts w:eastAsia="Calibri" w:cs="Arial"/>
          <w:lang w:val="es-CR" w:eastAsia="es-CR"/>
        </w:rPr>
      </w:pPr>
      <w:r w:rsidRPr="00F83742">
        <w:rPr>
          <w:rFonts w:eastAsia="Calibri" w:cs="Arial"/>
          <w:lang w:val="es-CR" w:eastAsia="es-CR"/>
        </w:rPr>
        <w:t>Pero lo que viene a integrar la reforma constitucional es que dice: salvo que en casos de tráfico internacional de drogas o terrorismo haya sido concedida la extradición por los tribunales de justicia, con estricto apego a los derechos fundamentales y garantías procesales reconocidos en esta Constitución, en los tratados internacionales y en las leyes.</w:t>
      </w:r>
    </w:p>
    <w:p w14:paraId="1B7ED4FB" w14:textId="77777777" w:rsidR="0092157E" w:rsidRPr="00F83742" w:rsidRDefault="0092157E" w:rsidP="0092157E">
      <w:pPr>
        <w:rPr>
          <w:rFonts w:eastAsia="Calibri" w:cs="Arial"/>
          <w:lang w:val="es-CR" w:eastAsia="es-CR"/>
        </w:rPr>
      </w:pPr>
    </w:p>
    <w:p w14:paraId="6BBD67EA" w14:textId="77777777" w:rsidR="0092157E" w:rsidRPr="00F83742" w:rsidRDefault="0092157E" w:rsidP="0092157E">
      <w:pPr>
        <w:rPr>
          <w:rFonts w:cs="Arial"/>
          <w:lang w:val="es-CR" w:eastAsia="es-CR"/>
        </w:rPr>
      </w:pPr>
      <w:r w:rsidRPr="00F83742">
        <w:rPr>
          <w:rFonts w:eastAsia="Calibri" w:cs="Arial"/>
          <w:lang w:val="es-CR" w:eastAsia="es-CR"/>
        </w:rPr>
        <w:t>Esta definición de la reforma es sumamente importante para tener muy claro que la extradición de los costarricenses es por vía de excepción en los casos de tráfico internacional de drogas o terrorismo.</w:t>
      </w:r>
    </w:p>
    <w:p w14:paraId="5C4867D4" w14:textId="77777777" w:rsidR="0092157E" w:rsidRPr="00F83742" w:rsidRDefault="0092157E" w:rsidP="0092157E">
      <w:pPr>
        <w:rPr>
          <w:rFonts w:cs="Arial"/>
          <w:lang w:val="es-CR" w:eastAsia="es-CR"/>
        </w:rPr>
      </w:pPr>
    </w:p>
    <w:p w14:paraId="60C4188A" w14:textId="77777777" w:rsidR="0092157E" w:rsidRPr="00F83742" w:rsidRDefault="0092157E" w:rsidP="0092157E">
      <w:pPr>
        <w:rPr>
          <w:rFonts w:cs="Arial"/>
          <w:lang w:val="es-CR" w:eastAsia="es-CR"/>
        </w:rPr>
      </w:pPr>
      <w:r w:rsidRPr="00F83742">
        <w:rPr>
          <w:rFonts w:eastAsia="Calibri" w:cs="Arial"/>
          <w:lang w:val="es-CR" w:eastAsia="es-CR"/>
        </w:rPr>
        <w:t>¿Y por qué es importante hacer este análisis? Precisamente porque la lucha tremenda que mantenemos no solo en Costa Rica, sino a nivel internacional, es la existencia del crimen organizado relacionado con drogas, entre otros delitos, pero el crimen organizado con trascendencia internacional. Este tipo de delitos son delitos de carácter internacional. No solo se dan dentro del marco del territorio costarricense.</w:t>
      </w:r>
    </w:p>
    <w:p w14:paraId="5DEE4EE2" w14:textId="77777777" w:rsidR="0092157E" w:rsidRPr="00F83742" w:rsidRDefault="0092157E" w:rsidP="0092157E">
      <w:pPr>
        <w:rPr>
          <w:rFonts w:cs="Arial"/>
          <w:lang w:val="es-CR" w:eastAsia="es-CR"/>
        </w:rPr>
      </w:pPr>
    </w:p>
    <w:p w14:paraId="1A550B65" w14:textId="77777777" w:rsidR="0092157E" w:rsidRPr="00F83742" w:rsidRDefault="0092157E" w:rsidP="0092157E">
      <w:pPr>
        <w:rPr>
          <w:rFonts w:eastAsia="Calibri" w:cs="Arial"/>
          <w:lang w:val="es-CR" w:eastAsia="es-CR"/>
        </w:rPr>
      </w:pPr>
      <w:r w:rsidRPr="00F83742">
        <w:rPr>
          <w:rFonts w:eastAsia="Calibri" w:cs="Arial"/>
          <w:lang w:val="es-CR" w:eastAsia="es-CR"/>
        </w:rPr>
        <w:t>De tal manera que es sumamente importante tener esta posición bien clara a los efectos de que se pueda otorgar la extradición.</w:t>
      </w:r>
    </w:p>
    <w:p w14:paraId="4BA2EC9F" w14:textId="77777777" w:rsidR="0092157E" w:rsidRPr="00F83742" w:rsidRDefault="0092157E" w:rsidP="0092157E">
      <w:pPr>
        <w:rPr>
          <w:rFonts w:eastAsia="Calibri" w:cs="Arial"/>
          <w:lang w:val="es-CR" w:eastAsia="es-CR"/>
        </w:rPr>
      </w:pPr>
    </w:p>
    <w:p w14:paraId="445C5BD0" w14:textId="77777777" w:rsidR="0092157E" w:rsidRPr="00F83742" w:rsidRDefault="0092157E" w:rsidP="0092157E">
      <w:pPr>
        <w:rPr>
          <w:rFonts w:eastAsia="Calibri" w:cs="Arial"/>
          <w:lang w:val="es-CR" w:eastAsia="es-CR"/>
        </w:rPr>
      </w:pPr>
      <w:r w:rsidRPr="00F83742">
        <w:rPr>
          <w:rFonts w:eastAsia="Calibri" w:cs="Arial"/>
          <w:lang w:val="es-CR" w:eastAsia="es-CR"/>
        </w:rPr>
        <w:t>Pero observen también, señores y señores diputados, y costarricenses, que Costa Rica tiene un sistema democrático. El marco constitucional es sumamente fundado…, es fundamental, así como también la consideración específica de que aquí se respetan los derechos fundamentales.</w:t>
      </w:r>
      <w:r w:rsidRPr="00F83742">
        <w:rPr>
          <w:rFonts w:cs="Arial"/>
          <w:lang w:val="es-CR" w:eastAsia="es-CR"/>
        </w:rPr>
        <w:t xml:space="preserve"> </w:t>
      </w:r>
      <w:r w:rsidRPr="00F83742">
        <w:rPr>
          <w:rFonts w:eastAsia="Calibri" w:cs="Arial"/>
          <w:lang w:val="es-CR" w:eastAsia="es-CR"/>
        </w:rPr>
        <w:t xml:space="preserve">Es un Estado de derecho que debemos proteger. </w:t>
      </w:r>
    </w:p>
    <w:p w14:paraId="263B226A" w14:textId="77777777" w:rsidR="0092157E" w:rsidRPr="00F83742" w:rsidRDefault="0092157E" w:rsidP="0092157E">
      <w:pPr>
        <w:rPr>
          <w:rFonts w:eastAsia="Calibri" w:cs="Arial"/>
          <w:lang w:val="es-CR" w:eastAsia="es-CR"/>
        </w:rPr>
      </w:pPr>
    </w:p>
    <w:p w14:paraId="45A40CE8" w14:textId="77777777" w:rsidR="0092157E" w:rsidRPr="00F83742" w:rsidRDefault="0092157E" w:rsidP="0092157E">
      <w:pPr>
        <w:rPr>
          <w:rFonts w:cs="Arial"/>
          <w:lang w:val="es-CR" w:eastAsia="es-CR"/>
        </w:rPr>
      </w:pPr>
      <w:r w:rsidRPr="00F83742">
        <w:rPr>
          <w:rFonts w:eastAsia="Calibri" w:cs="Arial"/>
          <w:lang w:val="es-CR" w:eastAsia="es-CR"/>
        </w:rPr>
        <w:t xml:space="preserve">Y por eso la reforma establece que, en el caso de que se otorgue esa extradición, dice: debe estar con estricto apego a los derechos fundamentales y garantías procesales reconocidas en esta Constitución. </w:t>
      </w:r>
    </w:p>
    <w:p w14:paraId="418FF64D" w14:textId="77777777" w:rsidR="0092157E" w:rsidRPr="00F83742" w:rsidRDefault="0092157E" w:rsidP="0092157E">
      <w:pPr>
        <w:rPr>
          <w:rFonts w:eastAsia="Calibri" w:cs="Arial"/>
          <w:lang w:val="es-CR" w:eastAsia="es-CR"/>
        </w:rPr>
      </w:pPr>
    </w:p>
    <w:p w14:paraId="4AE8AF87" w14:textId="77777777" w:rsidR="0092157E" w:rsidRPr="00F83742" w:rsidRDefault="0092157E" w:rsidP="0092157E">
      <w:pPr>
        <w:rPr>
          <w:rFonts w:cs="Arial"/>
          <w:lang w:val="es-CR" w:eastAsia="es-CR"/>
        </w:rPr>
      </w:pPr>
      <w:r w:rsidRPr="00F83742">
        <w:rPr>
          <w:rFonts w:eastAsia="Calibri" w:cs="Arial"/>
          <w:lang w:val="es-CR" w:eastAsia="es-CR"/>
        </w:rPr>
        <w:t>Esas garantías constitucionales refieren a la misma Constitución Política que tenemos vigente y que se mantiene a esos niveles, dice. Y además del marco constitucional costarricense y de las garantías fundamentales, se menciona lo que se incluye de esas garantías en tratados internacionales y en las leyes.</w:t>
      </w:r>
    </w:p>
    <w:p w14:paraId="5BA2B9CA" w14:textId="77777777" w:rsidR="0092157E" w:rsidRPr="00F83742" w:rsidRDefault="0092157E" w:rsidP="0092157E">
      <w:pPr>
        <w:rPr>
          <w:rFonts w:cs="Arial"/>
          <w:lang w:val="es-CR" w:eastAsia="es-CR"/>
        </w:rPr>
      </w:pPr>
    </w:p>
    <w:p w14:paraId="0CBE5BDE" w14:textId="77777777" w:rsidR="0092157E" w:rsidRPr="00F83742" w:rsidRDefault="0092157E" w:rsidP="0092157E">
      <w:pPr>
        <w:rPr>
          <w:rFonts w:eastAsia="Calibri" w:cs="Arial"/>
          <w:lang w:val="es-CR" w:eastAsia="es-CR"/>
        </w:rPr>
      </w:pPr>
      <w:r w:rsidRPr="00F83742">
        <w:rPr>
          <w:rFonts w:eastAsia="Calibri" w:cs="Arial"/>
          <w:lang w:val="es-CR" w:eastAsia="es-CR"/>
        </w:rPr>
        <w:t>¿Y por qué las leyes? Porque aquí está vigente, y eso no se ha tocado, la Ley de Extradición. Y la Ley de Extradición tiene una cantidad en su procedimiento de limitaciones en los casos en que se otorga, pero también en la forma en que deben otorgarse y bajo qué circunstancias específicas.</w:t>
      </w:r>
    </w:p>
    <w:p w14:paraId="7DD7132F" w14:textId="77777777" w:rsidR="0092157E" w:rsidRPr="00F83742" w:rsidRDefault="0092157E" w:rsidP="0092157E">
      <w:pPr>
        <w:rPr>
          <w:rFonts w:eastAsia="Calibri" w:cs="Arial"/>
          <w:lang w:val="es-CR" w:eastAsia="es-CR"/>
        </w:rPr>
      </w:pPr>
    </w:p>
    <w:p w14:paraId="3F07F37A" w14:textId="77777777" w:rsidR="0092157E" w:rsidRPr="00F83742" w:rsidRDefault="0092157E" w:rsidP="0092157E">
      <w:pPr>
        <w:rPr>
          <w:rFonts w:cs="Arial"/>
          <w:lang w:val="es-CR" w:eastAsia="es-CR"/>
        </w:rPr>
      </w:pPr>
      <w:r w:rsidRPr="00F83742">
        <w:rPr>
          <w:rFonts w:eastAsia="Calibri" w:cs="Arial"/>
          <w:lang w:val="es-CR" w:eastAsia="es-CR"/>
        </w:rPr>
        <w:t>De tal manera que, por ejemplo, no debe existir una pena perpetua ni una pena de muerte, precisamente, porque nuestro país, que ha suscrito tratados internacionales y que la propia Ley de Extradición prohíbe la pena perpetua y prohíbe la pena de muerte.</w:t>
      </w:r>
    </w:p>
    <w:p w14:paraId="2F145D79" w14:textId="77777777" w:rsidR="0092157E" w:rsidRPr="00F83742" w:rsidRDefault="0092157E" w:rsidP="0092157E">
      <w:pPr>
        <w:rPr>
          <w:rFonts w:cs="Arial"/>
          <w:lang w:val="es-CR" w:eastAsia="es-CR"/>
        </w:rPr>
      </w:pPr>
    </w:p>
    <w:p w14:paraId="08AA6920" w14:textId="603FAAAB" w:rsidR="007E007B" w:rsidRPr="007E007B" w:rsidRDefault="0092157E" w:rsidP="007E007B">
      <w:pPr>
        <w:rPr>
          <w:rFonts w:eastAsia="Calibri" w:cs="Arial"/>
          <w:kern w:val="2"/>
          <w:lang w:val="es-CR" w:eastAsia="en-US"/>
          <w14:ligatures w14:val="standardContextual"/>
        </w:rPr>
      </w:pPr>
      <w:r w:rsidRPr="00F83742">
        <w:rPr>
          <w:rFonts w:eastAsia="Calibri" w:cs="Arial"/>
          <w:lang w:val="es-CR" w:eastAsia="es-CR"/>
        </w:rPr>
        <w:t>De tal forma que, en resumen, esta reforma constitucional es fundamental, precisamente porque es una manera de cumplir con el delincuente que viene a afectar no solo las relaciones internacionales entre los países donde se cruzan este tipo de delincuencias de carácter internacional con efectos en las nacionalidades y los territorios de cada país, sino que también debe acompañarse actos de terrorismo que producen pánico en una ciudad, en una nación, en un conglomerado</w:t>
      </w:r>
      <w:r w:rsidR="007E007B" w:rsidRPr="007E007B">
        <w:rPr>
          <w:rFonts w:eastAsia="Calibri" w:cs="Arial"/>
          <w:kern w:val="2"/>
          <w:lang w:val="es-CR" w:eastAsia="en-US"/>
          <w14:ligatures w14:val="standardContextual"/>
        </w:rPr>
        <w:t xml:space="preserve"> de las naciones.</w:t>
      </w:r>
    </w:p>
    <w:p w14:paraId="0C8FB424" w14:textId="77777777" w:rsidR="007E007B" w:rsidRPr="007E007B" w:rsidRDefault="007E007B" w:rsidP="007E007B">
      <w:pPr>
        <w:contextualSpacing/>
        <w:rPr>
          <w:rFonts w:eastAsia="Calibri" w:cs="Arial"/>
          <w:kern w:val="2"/>
          <w:lang w:val="es-CR" w:eastAsia="en-US"/>
          <w14:ligatures w14:val="standardContextual"/>
        </w:rPr>
      </w:pPr>
    </w:p>
    <w:p w14:paraId="7FFE6F70"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Así las cosas, la votación de este proyecto es sumamente importante, porque la reforma constitucional viene a fortalecer, en las condiciones establecidas, un </w:t>
      </w:r>
      <w:r w:rsidRPr="007E007B">
        <w:rPr>
          <w:rFonts w:eastAsia="Calibri" w:cs="Arial"/>
          <w:kern w:val="2"/>
          <w:lang w:val="es-CR" w:eastAsia="en-US"/>
          <w14:ligatures w14:val="standardContextual"/>
        </w:rPr>
        <w:lastRenderedPageBreak/>
        <w:t xml:space="preserve">derecho fundamental a la seguridad nacional, a los derechos fundamentales en cuanto a la salud y, por supuesto, en el caso de la vida. </w:t>
      </w:r>
    </w:p>
    <w:p w14:paraId="5F061BE3" w14:textId="77777777" w:rsidR="007E007B" w:rsidRPr="007E007B" w:rsidRDefault="007E007B" w:rsidP="007E007B">
      <w:pPr>
        <w:contextualSpacing/>
        <w:rPr>
          <w:rFonts w:eastAsia="Calibri" w:cs="Arial"/>
          <w:kern w:val="2"/>
          <w:lang w:val="es-CR" w:eastAsia="en-US"/>
          <w14:ligatures w14:val="standardContextual"/>
        </w:rPr>
      </w:pPr>
    </w:p>
    <w:p w14:paraId="0868CB94"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Muchas gracias.</w:t>
      </w:r>
    </w:p>
    <w:p w14:paraId="3756A6C3" w14:textId="77777777" w:rsidR="007E007B" w:rsidRPr="007E007B" w:rsidRDefault="007E007B" w:rsidP="007E007B">
      <w:pPr>
        <w:contextualSpacing/>
        <w:rPr>
          <w:rFonts w:eastAsia="Calibri" w:cs="Arial"/>
          <w:kern w:val="2"/>
          <w:lang w:val="es-CR" w:eastAsia="en-US"/>
          <w14:ligatures w14:val="standardContextual"/>
        </w:rPr>
      </w:pPr>
    </w:p>
    <w:p w14:paraId="124850F2" w14:textId="77777777" w:rsidR="007E007B" w:rsidRPr="007E007B" w:rsidRDefault="007E007B" w:rsidP="007E007B">
      <w:pPr>
        <w:contextualSpacing/>
        <w:rPr>
          <w:rFonts w:eastAsia="Calibri" w:cs="Arial"/>
          <w:b/>
          <w:bCs/>
          <w:kern w:val="2"/>
          <w:lang w:val="es-CR" w:eastAsia="en-US"/>
          <w14:ligatures w14:val="standardContextual"/>
        </w:rPr>
      </w:pPr>
      <w:r w:rsidRPr="007E007B">
        <w:rPr>
          <w:rFonts w:eastAsia="Calibri" w:cs="Arial"/>
          <w:b/>
          <w:bCs/>
          <w:kern w:val="2"/>
          <w:lang w:val="es-CR" w:eastAsia="en-US"/>
          <w14:ligatures w14:val="standardContextual"/>
        </w:rPr>
        <w:t>Presidente Rodrigo Arias Sánchez:</w:t>
      </w:r>
    </w:p>
    <w:p w14:paraId="7B56200A" w14:textId="77777777" w:rsidR="007E007B" w:rsidRPr="007E007B" w:rsidRDefault="007E007B" w:rsidP="007E007B">
      <w:pPr>
        <w:contextualSpacing/>
        <w:rPr>
          <w:rFonts w:eastAsia="Calibri" w:cs="Arial"/>
          <w:kern w:val="2"/>
          <w:lang w:val="es-CR" w:eastAsia="en-US"/>
          <w14:ligatures w14:val="standardContextual"/>
        </w:rPr>
      </w:pPr>
    </w:p>
    <w:p w14:paraId="32180E74"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Tiene la palabra el diputado Acuña Soto, Jonathan.</w:t>
      </w:r>
    </w:p>
    <w:p w14:paraId="5FEF447E" w14:textId="77777777" w:rsidR="007E007B" w:rsidRPr="007E007B" w:rsidRDefault="007E007B" w:rsidP="007E007B">
      <w:pPr>
        <w:contextualSpacing/>
        <w:rPr>
          <w:rFonts w:eastAsia="Calibri" w:cs="Arial"/>
          <w:kern w:val="2"/>
          <w:lang w:val="es-CR" w:eastAsia="en-US"/>
          <w14:ligatures w14:val="standardContextual"/>
        </w:rPr>
      </w:pPr>
    </w:p>
    <w:p w14:paraId="79237322" w14:textId="77777777" w:rsidR="007E007B" w:rsidRPr="007E007B" w:rsidRDefault="007E007B" w:rsidP="007E007B">
      <w:pPr>
        <w:contextualSpacing/>
        <w:rPr>
          <w:rFonts w:eastAsia="Calibri" w:cs="Arial"/>
          <w:b/>
          <w:bCs/>
          <w:kern w:val="2"/>
          <w:lang w:val="es-CR" w:eastAsia="en-US"/>
          <w14:ligatures w14:val="standardContextual"/>
        </w:rPr>
      </w:pPr>
      <w:r w:rsidRPr="007E007B">
        <w:rPr>
          <w:rFonts w:eastAsia="Calibri" w:cs="Arial"/>
          <w:b/>
          <w:bCs/>
          <w:kern w:val="2"/>
          <w:lang w:val="es-CR" w:eastAsia="en-US"/>
          <w14:ligatures w14:val="standardContextual"/>
        </w:rPr>
        <w:t>Diputado Jonathan Acuña Soto:</w:t>
      </w:r>
    </w:p>
    <w:p w14:paraId="6004C5A1" w14:textId="77777777" w:rsidR="007E007B" w:rsidRPr="007E007B" w:rsidRDefault="007E007B" w:rsidP="007E007B">
      <w:pPr>
        <w:contextualSpacing/>
        <w:rPr>
          <w:rFonts w:eastAsia="Calibri" w:cs="Arial"/>
          <w:kern w:val="2"/>
          <w:lang w:val="es-CR" w:eastAsia="en-US"/>
          <w14:ligatures w14:val="standardContextual"/>
        </w:rPr>
      </w:pPr>
    </w:p>
    <w:p w14:paraId="321E8915"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Muchas gracias, señor presidente.</w:t>
      </w:r>
    </w:p>
    <w:p w14:paraId="587DAB11" w14:textId="77777777" w:rsidR="007E007B" w:rsidRPr="007E007B" w:rsidRDefault="007E007B" w:rsidP="007E007B">
      <w:pPr>
        <w:contextualSpacing/>
        <w:rPr>
          <w:rFonts w:eastAsia="Calibri" w:cs="Arial"/>
          <w:kern w:val="2"/>
          <w:lang w:val="es-CR" w:eastAsia="en-US"/>
          <w14:ligatures w14:val="standardContextual"/>
        </w:rPr>
      </w:pPr>
    </w:p>
    <w:p w14:paraId="68188D1B"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Muy buenas tardes a todas y a todos. </w:t>
      </w:r>
    </w:p>
    <w:p w14:paraId="10EA2E29" w14:textId="77777777" w:rsidR="007E007B" w:rsidRPr="007E007B" w:rsidRDefault="007E007B" w:rsidP="007E007B">
      <w:pPr>
        <w:contextualSpacing/>
        <w:rPr>
          <w:rFonts w:eastAsia="Calibri" w:cs="Arial"/>
          <w:kern w:val="2"/>
          <w:lang w:val="es-CR" w:eastAsia="en-US"/>
          <w14:ligatures w14:val="standardContextual"/>
        </w:rPr>
      </w:pPr>
    </w:p>
    <w:p w14:paraId="02F99D36"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En primer lugar, yo quiero coincidir con otras personas que han intervenido respecto a la importancia de dejar plasmada la argumentación. La justificación de la toma de postura de esta Asamblea Legislativa es que en general, a mí eso me parece importante, pero me parece aún más importante cuando estamos en esta función de constituyentes derivados. Estamos reformando la Carta Magna, ¿verdad?, que contiene esas reglas básicas de las cuales se derivan el resto de normas de nuestro ordenamiento jurídico. </w:t>
      </w:r>
    </w:p>
    <w:p w14:paraId="3D10CA94" w14:textId="77777777" w:rsidR="007E007B" w:rsidRPr="007E007B" w:rsidRDefault="007E007B" w:rsidP="007E007B">
      <w:pPr>
        <w:contextualSpacing/>
        <w:rPr>
          <w:rFonts w:eastAsia="Calibri" w:cs="Arial"/>
          <w:kern w:val="2"/>
          <w:lang w:val="es-CR" w:eastAsia="en-US"/>
          <w14:ligatures w14:val="standardContextual"/>
        </w:rPr>
      </w:pPr>
    </w:p>
    <w:p w14:paraId="48385ED1"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Entonces, yo no creo, ni de lejos, que este ejercicio de establecer las condiciones por las cuales se está generando esta reforma en la Constitución Política sea infértil, porque, de hecho, diputadas y diputados, una fuente de análisis para magistrados, magistradas en el futuro serán estas actas, donde se analizarán las condiciones en las cuales fue aprobada esta reforma en la Constitución Política. </w:t>
      </w:r>
    </w:p>
    <w:p w14:paraId="359A5A9B" w14:textId="77777777" w:rsidR="007E007B" w:rsidRPr="007E007B" w:rsidRDefault="007E007B" w:rsidP="007E007B">
      <w:pPr>
        <w:contextualSpacing/>
        <w:rPr>
          <w:rFonts w:eastAsia="Calibri" w:cs="Arial"/>
          <w:kern w:val="2"/>
          <w:lang w:val="es-CR" w:eastAsia="en-US"/>
          <w14:ligatures w14:val="standardContextual"/>
        </w:rPr>
      </w:pPr>
    </w:p>
    <w:p w14:paraId="7D92CE9C"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Tal y como ha señalado la diputada Vindas previamente, la fracción del Frente Amplio votará a favor. Hay, eso sí, varias condiciones que nos parecen muy importantes deben ser señaladas en esta discusión. </w:t>
      </w:r>
    </w:p>
    <w:p w14:paraId="040D42DE" w14:textId="77777777" w:rsidR="007E007B" w:rsidRPr="007E007B" w:rsidRDefault="007E007B" w:rsidP="007E007B">
      <w:pPr>
        <w:contextualSpacing/>
        <w:rPr>
          <w:rFonts w:eastAsia="Calibri" w:cs="Arial"/>
          <w:kern w:val="2"/>
          <w:lang w:val="es-CR" w:eastAsia="en-US"/>
          <w14:ligatures w14:val="standardContextual"/>
        </w:rPr>
      </w:pPr>
    </w:p>
    <w:p w14:paraId="0BCAEC6F"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La reforma a la Constitución Política que se pretende cierra indicando que las posibilidades de extradición en el caso de delitos vinculados con tráfico internacional de drogas o terrorismo, tienen que realizarse ―y esto es fundamental― con estricto apego a los derechos fundamentales y garantías procesales reconocidos en nuestra Constitución Política, en tratados internacionales y en las leyes. </w:t>
      </w:r>
    </w:p>
    <w:p w14:paraId="02DD1121" w14:textId="77777777" w:rsidR="007E007B" w:rsidRPr="007E007B" w:rsidRDefault="007E007B" w:rsidP="007E007B">
      <w:pPr>
        <w:contextualSpacing/>
        <w:rPr>
          <w:rFonts w:eastAsia="Calibri" w:cs="Arial"/>
          <w:kern w:val="2"/>
          <w:lang w:val="es-CR" w:eastAsia="en-US"/>
          <w14:ligatures w14:val="standardContextual"/>
        </w:rPr>
      </w:pPr>
    </w:p>
    <w:p w14:paraId="75E6D84E"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¿Por qué esto es fundamental? Porque no es un asunto menor. La extradición en caso de ser aprobada, como parece ocurrirá por parte de esta Asamblea Legislativa, únicamente puede ocurrir en el marco del desarrollo de otras normas de rango inferior. </w:t>
      </w:r>
    </w:p>
    <w:p w14:paraId="340526D1" w14:textId="77777777" w:rsidR="007E007B" w:rsidRPr="007E007B" w:rsidRDefault="007E007B" w:rsidP="007E007B">
      <w:pPr>
        <w:contextualSpacing/>
        <w:rPr>
          <w:rFonts w:eastAsia="Calibri" w:cs="Arial"/>
          <w:kern w:val="2"/>
          <w:lang w:val="es-CR" w:eastAsia="en-US"/>
          <w14:ligatures w14:val="standardContextual"/>
        </w:rPr>
      </w:pPr>
    </w:p>
    <w:p w14:paraId="44AF01DB"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Será necesario reformar nuestra legislación para su puesta en ejecución. De tal manera que en esa misma legislación se determinen los mecanismos, condiciones </w:t>
      </w:r>
      <w:r w:rsidRPr="007E007B">
        <w:rPr>
          <w:rFonts w:eastAsia="Calibri" w:cs="Arial"/>
          <w:kern w:val="2"/>
          <w:lang w:val="es-CR" w:eastAsia="en-US"/>
          <w14:ligatures w14:val="standardContextual"/>
        </w:rPr>
        <w:lastRenderedPageBreak/>
        <w:t xml:space="preserve">que aseguren el cumplimiento de derechos fundamentales y también de garantías procesales. </w:t>
      </w:r>
    </w:p>
    <w:p w14:paraId="08E717E9" w14:textId="77777777" w:rsidR="007E007B" w:rsidRPr="007E007B" w:rsidRDefault="007E007B" w:rsidP="007E007B">
      <w:pPr>
        <w:contextualSpacing/>
        <w:rPr>
          <w:rFonts w:eastAsia="Calibri" w:cs="Arial"/>
          <w:kern w:val="2"/>
          <w:lang w:val="es-CR" w:eastAsia="en-US"/>
          <w14:ligatures w14:val="standardContextual"/>
        </w:rPr>
      </w:pPr>
    </w:p>
    <w:p w14:paraId="248D07F5"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Dentro de esos derechos fundamentales de garantías procesales necesarias es que tendrá que existir un juez, una jueza de la República que apruebe la extradición, analizando, en primer lugar, que el delito que se persigue exista también en nuestro ordenamiento. </w:t>
      </w:r>
    </w:p>
    <w:p w14:paraId="51771254" w14:textId="77777777" w:rsidR="007E007B" w:rsidRPr="007E007B" w:rsidRDefault="007E007B" w:rsidP="007E007B">
      <w:pPr>
        <w:contextualSpacing/>
        <w:rPr>
          <w:rFonts w:eastAsia="Calibri" w:cs="Arial"/>
          <w:kern w:val="2"/>
          <w:lang w:val="es-CR" w:eastAsia="en-US"/>
          <w14:ligatures w14:val="standardContextual"/>
        </w:rPr>
      </w:pPr>
    </w:p>
    <w:p w14:paraId="6006EF90"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Que aquello por lo que en otra jurisdicción una persona a la cual se le está solicitando la extradición también sea penado en Costa Rica, sea también un delito, más allá de su nombre en específico, más allá de lo nominal, que exista en sustancia un delito equivalente. </w:t>
      </w:r>
    </w:p>
    <w:p w14:paraId="0521595B" w14:textId="77777777" w:rsidR="007E007B" w:rsidRPr="007E007B" w:rsidRDefault="007E007B" w:rsidP="007E007B">
      <w:pPr>
        <w:contextualSpacing/>
        <w:rPr>
          <w:rFonts w:eastAsia="Calibri" w:cs="Arial"/>
          <w:kern w:val="2"/>
          <w:lang w:val="es-CR" w:eastAsia="en-US"/>
          <w14:ligatures w14:val="standardContextual"/>
        </w:rPr>
      </w:pPr>
    </w:p>
    <w:p w14:paraId="6B6DBD11"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También tendrá que analizar el juez o jueza de la República que se cumplan condiciones vinculadas a derechos fundamentales, como que en la contraparte, en la otra jurisdicción, efectivamente exista división de poderes, que exista un procedimiento judicial independiente, que exista garantía de que a las personas en ese país no se les castiga con métodos inhumanos, por ejemplo, con la pena de muerte, que no existe en nuestro país, con castigos físicos que no están permitidos en nuestro país; ese análisis tiene que realizarlo la persona juzgadora encargada.</w:t>
      </w:r>
    </w:p>
    <w:p w14:paraId="6BFB1A2D" w14:textId="77777777" w:rsidR="007E007B" w:rsidRPr="007E007B" w:rsidRDefault="007E007B" w:rsidP="007E007B">
      <w:pPr>
        <w:contextualSpacing/>
        <w:rPr>
          <w:rFonts w:eastAsia="Calibri" w:cs="Arial"/>
          <w:kern w:val="2"/>
          <w:lang w:val="es-CR" w:eastAsia="en-US"/>
          <w14:ligatures w14:val="standardContextual"/>
        </w:rPr>
      </w:pPr>
    </w:p>
    <w:p w14:paraId="1B282ADC"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Y eso tiene que plasmarse, ese procedimiento tendrá que plasmarse en el futuro en nuestra legislación; es decir, no bastará y debe constar en las actas con la misma, con la propia aprobación de una reforma de la Constitución Política, porque esta aprobación sí que abre las puertas a esta extradición, pero requerirá del detalle de los procedimientos necesarios a seguir por parte de las personas juzgadoras que deberán realizar este análisis detallado para poder así definir si la extradición es válida o no.</w:t>
      </w:r>
    </w:p>
    <w:p w14:paraId="6F00ECCC" w14:textId="77777777" w:rsidR="007E007B" w:rsidRPr="007E007B" w:rsidRDefault="007E007B" w:rsidP="007E007B">
      <w:pPr>
        <w:contextualSpacing/>
        <w:rPr>
          <w:rFonts w:eastAsia="Calibri" w:cs="Arial"/>
          <w:kern w:val="2"/>
          <w:lang w:val="es-CR" w:eastAsia="en-US"/>
          <w14:ligatures w14:val="standardContextual"/>
        </w:rPr>
      </w:pPr>
    </w:p>
    <w:p w14:paraId="118934C4"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Porque Costa Rica bajo ninguna condición ―y debe constar así en las actas― y como el deseo y el espíritu de quienes acá estamos en condición de constituyentes derivados, jamás podría aceptar nuestro país que se dé una extradición a un país que no tenga independencia judicial, o a un país en el que exista la pena de muerte para ese delito, o a un país en el que el delito que está siendo perseguido no exista como delito en nuestra jurisdicción. </w:t>
      </w:r>
    </w:p>
    <w:p w14:paraId="57B9F0FC" w14:textId="77777777" w:rsidR="007E007B" w:rsidRPr="007E007B" w:rsidRDefault="007E007B" w:rsidP="007E007B">
      <w:pPr>
        <w:contextualSpacing/>
        <w:rPr>
          <w:rFonts w:eastAsia="Calibri" w:cs="Arial"/>
          <w:kern w:val="2"/>
          <w:lang w:val="es-CR" w:eastAsia="en-US"/>
          <w14:ligatures w14:val="standardContextual"/>
        </w:rPr>
      </w:pPr>
    </w:p>
    <w:p w14:paraId="135ECCB7"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Pero, además, para Costa Rica es fundamental asegurar que los juzgadores, las juzgadoras correspondientes, analicen que el delito por el cual se está solicitando la extradición no sea solamente una mampara, por ejemplo, como lamentablemente ha ocurrido en otras latitudes, para realizar persecución política, para sacarse de en medio algún adversario político. </w:t>
      </w:r>
    </w:p>
    <w:p w14:paraId="36E041CD" w14:textId="77777777" w:rsidR="007E007B" w:rsidRPr="007E007B" w:rsidRDefault="007E007B" w:rsidP="007E007B">
      <w:pPr>
        <w:contextualSpacing/>
        <w:rPr>
          <w:rFonts w:eastAsia="Calibri" w:cs="Arial"/>
          <w:kern w:val="2"/>
          <w:lang w:val="es-CR" w:eastAsia="en-US"/>
          <w14:ligatures w14:val="standardContextual"/>
        </w:rPr>
      </w:pPr>
    </w:p>
    <w:p w14:paraId="54492D96"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Y por eso debe constar en estas actas con absoluta claridad que ninguna de esas posibilidades es aceptable para Costa Rica en el marco de esta reforma a la Constitución Política; que bajo ninguna condición podrá ser ningún nacional extraditado por persecución política, aunque utilicen de mampara el proceso. </w:t>
      </w:r>
    </w:p>
    <w:p w14:paraId="1666C4B6" w14:textId="77777777" w:rsidR="007E007B" w:rsidRPr="007E007B" w:rsidRDefault="007E007B" w:rsidP="007E007B">
      <w:pPr>
        <w:contextualSpacing/>
        <w:rPr>
          <w:rFonts w:eastAsia="Calibri" w:cs="Arial"/>
          <w:kern w:val="2"/>
          <w:lang w:val="es-CR" w:eastAsia="en-US"/>
          <w14:ligatures w14:val="standardContextual"/>
        </w:rPr>
      </w:pPr>
    </w:p>
    <w:p w14:paraId="7F953F33"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Tampoco se podrá aceptar, bajo ninguna condición, que se realicen extradiciones a países que no respetan derechos fundamentales, a países que no tienen suficiente independencia judicial. </w:t>
      </w:r>
    </w:p>
    <w:p w14:paraId="1BA67380" w14:textId="77777777" w:rsidR="007E007B" w:rsidRPr="007E007B" w:rsidRDefault="007E007B" w:rsidP="007E007B">
      <w:pPr>
        <w:contextualSpacing/>
        <w:rPr>
          <w:rFonts w:eastAsia="Calibri" w:cs="Arial"/>
          <w:kern w:val="2"/>
          <w:lang w:val="es-CR" w:eastAsia="en-US"/>
          <w14:ligatures w14:val="standardContextual"/>
        </w:rPr>
      </w:pPr>
    </w:p>
    <w:p w14:paraId="5BA9C599"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Eso debe constar en las actas, porque de aquí se tendrán que derivar modificaciones a nuestro marco jurídico a nivel legal que tienen que seguir a pie de puntillas estas exigencias básicas que estamos dejando constar en nuestra Constitución Política, al indicar que tienen que garantizarse, en estos mecanismos de extradición, apego absoluto a los derechos fundamentales y garantías procesales.</w:t>
      </w:r>
    </w:p>
    <w:p w14:paraId="1B0E5F18" w14:textId="77777777" w:rsidR="007E007B" w:rsidRPr="007E007B" w:rsidRDefault="007E007B" w:rsidP="007E007B">
      <w:pPr>
        <w:contextualSpacing/>
        <w:rPr>
          <w:rFonts w:eastAsia="Calibri" w:cs="Arial"/>
          <w:kern w:val="2"/>
          <w:lang w:val="es-CR" w:eastAsia="en-US"/>
          <w14:ligatures w14:val="standardContextual"/>
        </w:rPr>
      </w:pPr>
    </w:p>
    <w:p w14:paraId="1162CD66"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Y ese no es un asunto menor, diputadas y diputados, es algo que dejamos constando en actas, que tendrá que ser desarrollado en nuestro marco legal, pero también que tendrá que ser analizado por los juzgadores, por las juzgadoras a futuro cuando tengan en sus manos casos como este. </w:t>
      </w:r>
    </w:p>
    <w:p w14:paraId="166E85F1" w14:textId="77777777" w:rsidR="007E007B" w:rsidRPr="007E007B" w:rsidRDefault="007E007B" w:rsidP="007E007B">
      <w:pPr>
        <w:contextualSpacing/>
        <w:rPr>
          <w:rFonts w:eastAsia="Calibri" w:cs="Arial"/>
          <w:kern w:val="2"/>
          <w:lang w:val="es-CR" w:eastAsia="en-US"/>
          <w14:ligatures w14:val="standardContextual"/>
        </w:rPr>
      </w:pPr>
    </w:p>
    <w:p w14:paraId="291537C2"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Desde el Frente Amplio comprendemos que esta no es una reforma simple y que obedece a un fenómeno, y es que el crimen organizado es un fenómeno transnacional. Y es justo por eso que hay soluciones que deben ser de orden transnacional. </w:t>
      </w:r>
    </w:p>
    <w:p w14:paraId="2E08D2B6" w14:textId="77777777" w:rsidR="007E007B" w:rsidRPr="007E007B" w:rsidRDefault="007E007B" w:rsidP="007E007B">
      <w:pPr>
        <w:contextualSpacing/>
        <w:rPr>
          <w:rFonts w:eastAsia="Calibri" w:cs="Arial"/>
          <w:kern w:val="2"/>
          <w:lang w:val="es-CR" w:eastAsia="en-US"/>
          <w14:ligatures w14:val="standardContextual"/>
        </w:rPr>
      </w:pPr>
    </w:p>
    <w:p w14:paraId="238863AA" w14:textId="77777777" w:rsidR="007E007B" w:rsidRPr="007E007B" w:rsidRDefault="007E007B" w:rsidP="007E007B">
      <w:pPr>
        <w:contextualSpacing/>
        <w:rPr>
          <w:rFonts w:eastAsia="Calibri" w:cs="Arial"/>
          <w:kern w:val="2"/>
          <w:lang w:val="es-CR" w:eastAsia="en-US"/>
          <w14:ligatures w14:val="standardContextual"/>
        </w:rPr>
      </w:pPr>
      <w:r w:rsidRPr="007E007B">
        <w:rPr>
          <w:rFonts w:eastAsia="Calibri" w:cs="Arial"/>
          <w:kern w:val="2"/>
          <w:lang w:val="es-CR" w:eastAsia="en-US"/>
          <w14:ligatures w14:val="standardContextual"/>
        </w:rPr>
        <w:t xml:space="preserve">Días atrás estuve en compañía también de la diputada Navas en una mesa organizada por la Iglesia católica, con diferentes organizaciones sindicales, de organizaciones comunales, empresariales, donde estuvimos analizando el problema de la inseguridad y las soluciones que se requieren. </w:t>
      </w:r>
    </w:p>
    <w:p w14:paraId="4264388A" w14:textId="77777777" w:rsidR="007E007B" w:rsidRPr="007E007B" w:rsidRDefault="007E007B" w:rsidP="007E007B">
      <w:pPr>
        <w:contextualSpacing/>
        <w:rPr>
          <w:rFonts w:eastAsia="Calibri" w:cs="Arial"/>
          <w:kern w:val="2"/>
          <w:lang w:val="es-CR" w:eastAsia="en-US"/>
          <w14:ligatures w14:val="standardContextual"/>
        </w:rPr>
      </w:pPr>
    </w:p>
    <w:p w14:paraId="73106A6B" w14:textId="2BC09D41" w:rsidR="0092157E" w:rsidRPr="0003197A" w:rsidRDefault="007E007B" w:rsidP="0092157E">
      <w:pPr>
        <w:contextualSpacing/>
        <w:rPr>
          <w:rFonts w:eastAsia="Calibri" w:cs="Arial"/>
          <w:lang w:val="es-CR" w:eastAsia="es-CR"/>
        </w:rPr>
      </w:pPr>
      <w:r w:rsidRPr="007E007B">
        <w:rPr>
          <w:rFonts w:eastAsia="Calibri" w:cs="Arial"/>
          <w:kern w:val="2"/>
          <w:lang w:val="es-CR" w:eastAsia="en-US"/>
          <w14:ligatures w14:val="standardContextual"/>
        </w:rPr>
        <w:t xml:space="preserve">Y era evidente </w:t>
      </w:r>
      <w:r w:rsidR="0092157E" w:rsidRPr="0003197A">
        <w:rPr>
          <w:rFonts w:eastAsia="Calibri" w:cs="Arial"/>
          <w:lang w:val="es-CR" w:eastAsia="es-CR"/>
        </w:rPr>
        <w:t xml:space="preserve">de una de las exposiciones que recibíamos que estamos frente a un fenómeno de orden global, donde las fronteras, los estados-nación, terminan importando poco para estos criminales, porque sus estructuras las trascienden, las trascienden. </w:t>
      </w:r>
    </w:p>
    <w:p w14:paraId="57CF6F46" w14:textId="77777777" w:rsidR="0092157E" w:rsidRPr="0003197A" w:rsidRDefault="0092157E" w:rsidP="0092157E">
      <w:pPr>
        <w:rPr>
          <w:rFonts w:eastAsia="Calibri" w:cs="Arial"/>
          <w:lang w:val="es-CR" w:eastAsia="es-CR"/>
        </w:rPr>
      </w:pPr>
    </w:p>
    <w:p w14:paraId="4BECB98E" w14:textId="77777777" w:rsidR="0092157E" w:rsidRPr="0003197A" w:rsidRDefault="0092157E" w:rsidP="0092157E">
      <w:pPr>
        <w:rPr>
          <w:rFonts w:cs="Arial"/>
          <w:lang w:val="es-CR" w:eastAsia="es-CR"/>
        </w:rPr>
      </w:pPr>
      <w:r w:rsidRPr="0003197A">
        <w:rPr>
          <w:rFonts w:eastAsia="Calibri" w:cs="Arial"/>
          <w:lang w:val="es-CR" w:eastAsia="es-CR"/>
        </w:rPr>
        <w:t>La globalización, que en algunas cosas ha sido positiva, estableciendo mecanismos de comercio entre diferentes países, posibilidades de compartir en términos culturales, también hay que decir que ha facilitado, y esto no es positivo, ha facilitado con las nuevas tecnologías en comunicaciones, nuevas tecnologías de transportes, ha facilitado redes globales de crimen organizado, y esa era una de las conclusiones a las que llegamos en esa mesa, que problemas globales requieren soluciones igualmente globales.</w:t>
      </w:r>
    </w:p>
    <w:p w14:paraId="5397505B" w14:textId="77777777" w:rsidR="0092157E" w:rsidRPr="0003197A" w:rsidRDefault="0092157E" w:rsidP="0092157E">
      <w:pPr>
        <w:rPr>
          <w:rFonts w:cs="Arial"/>
          <w:lang w:val="es-CR" w:eastAsia="es-CR"/>
        </w:rPr>
      </w:pPr>
    </w:p>
    <w:p w14:paraId="6EF28FBE"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Esta es una solución completa, sin duda no, sin duda no, pero comprendemos que obedece a esa lógica del problema del crimen organizado transnacional que requiere respuestas igualmente transnacionales, transnacionales. </w:t>
      </w:r>
    </w:p>
    <w:p w14:paraId="6A81604F" w14:textId="77777777" w:rsidR="0092157E" w:rsidRPr="0003197A" w:rsidRDefault="0092157E" w:rsidP="0092157E">
      <w:pPr>
        <w:rPr>
          <w:rFonts w:eastAsia="Calibri" w:cs="Arial"/>
          <w:lang w:val="es-CR" w:eastAsia="es-CR"/>
        </w:rPr>
      </w:pPr>
    </w:p>
    <w:p w14:paraId="0058B34F"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En fin, diputados y diputadas desde el Frente Amplio, bajo estas condiciones que se establecieron con claridad en el texto de la reforma a la Constitución Política, de </w:t>
      </w:r>
      <w:r w:rsidRPr="0003197A">
        <w:rPr>
          <w:rFonts w:eastAsia="Calibri" w:cs="Arial"/>
          <w:lang w:val="es-CR" w:eastAsia="es-CR"/>
        </w:rPr>
        <w:lastRenderedPageBreak/>
        <w:t xml:space="preserve">la debida garantía de derechos fundamentales y de garantías procesales, votaremos a favor, entendiendo que seguirán otros pasos como reformas legales totalmente necesarias para su puesta en práctica y que también será necesario ese análisis por parte de los juzgadores. </w:t>
      </w:r>
    </w:p>
    <w:p w14:paraId="65E393CC" w14:textId="77777777" w:rsidR="0092157E" w:rsidRPr="0003197A" w:rsidRDefault="0092157E" w:rsidP="0092157E">
      <w:pPr>
        <w:rPr>
          <w:rFonts w:eastAsia="Calibri" w:cs="Arial"/>
          <w:lang w:val="es-CR" w:eastAsia="es-CR"/>
        </w:rPr>
      </w:pPr>
    </w:p>
    <w:p w14:paraId="66A9D87E" w14:textId="77777777" w:rsidR="0092157E" w:rsidRPr="0003197A" w:rsidRDefault="0092157E" w:rsidP="0092157E">
      <w:pPr>
        <w:rPr>
          <w:rFonts w:cs="Arial"/>
          <w:lang w:val="es-CR" w:eastAsia="es-CR"/>
        </w:rPr>
      </w:pPr>
      <w:r w:rsidRPr="0003197A">
        <w:rPr>
          <w:rFonts w:eastAsia="Calibri" w:cs="Arial"/>
          <w:lang w:val="es-CR" w:eastAsia="es-CR"/>
        </w:rPr>
        <w:t>Que queda constando en actas que, bajo ninguna condición, nuestro país podrá utilizar este mecanismo de extradición para realizar persecución política.</w:t>
      </w:r>
    </w:p>
    <w:p w14:paraId="1CE34AC5" w14:textId="77777777" w:rsidR="0092157E" w:rsidRPr="0003197A" w:rsidRDefault="0092157E" w:rsidP="0092157E">
      <w:pPr>
        <w:rPr>
          <w:rFonts w:cs="Arial"/>
          <w:lang w:val="es-CR" w:eastAsia="es-CR"/>
        </w:rPr>
      </w:pPr>
    </w:p>
    <w:p w14:paraId="56B817BF" w14:textId="77777777" w:rsidR="0092157E" w:rsidRPr="0003197A" w:rsidRDefault="0092157E" w:rsidP="0092157E">
      <w:pPr>
        <w:rPr>
          <w:rFonts w:cs="Arial"/>
          <w:lang w:val="es-CR" w:eastAsia="es-CR"/>
        </w:rPr>
      </w:pPr>
      <w:r w:rsidRPr="0003197A">
        <w:rPr>
          <w:rFonts w:eastAsia="Calibri" w:cs="Arial"/>
          <w:lang w:val="es-CR" w:eastAsia="es-CR"/>
        </w:rPr>
        <w:t>Pero también comprendemos y vemos acá cerca a nuestra región, diputadas y diputados, que, por ejemplo, en el 2012 se aprobó el mecanismo de extradición, casi la misma reacción que tenemos acá en el caso de Honduras. Apenas una década después, quien estaba siendo extraditado a los Estados Unidos por narcotraficante fue un expresidente hondureño, Juan Orlando Hernández, sí, vean ustedes lo grave que vive la región, expresidentes vinculados al narco.</w:t>
      </w:r>
    </w:p>
    <w:p w14:paraId="6F73CC5B" w14:textId="77777777" w:rsidR="0092157E" w:rsidRPr="0003197A" w:rsidRDefault="0092157E" w:rsidP="0092157E">
      <w:pPr>
        <w:rPr>
          <w:rFonts w:cs="Arial"/>
          <w:lang w:val="es-CR" w:eastAsia="es-CR"/>
        </w:rPr>
      </w:pPr>
    </w:p>
    <w:p w14:paraId="4873B452"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Yo lo que espero es que mi país no pase por eso, que aprobemos esta norma y que no vaya a ser que en una década o menos terminemos teniendo a algún expresidente siendo extraditado por estar vinculado al narcotráfico. </w:t>
      </w:r>
    </w:p>
    <w:p w14:paraId="19D991F9" w14:textId="77777777" w:rsidR="0092157E" w:rsidRPr="0003197A" w:rsidRDefault="0092157E" w:rsidP="0092157E">
      <w:pPr>
        <w:rPr>
          <w:rFonts w:eastAsia="Calibri" w:cs="Arial"/>
          <w:lang w:val="es-CR" w:eastAsia="es-CR"/>
        </w:rPr>
      </w:pPr>
    </w:p>
    <w:p w14:paraId="4AC1AB50"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Pero ciertamente como ve uno las garras del crimen organizado tan presentes en el país y vínculos, señales que terminan resultando preocupantes, en la de menos termina estrenando esta reforma constitucional algún expresidente. </w:t>
      </w:r>
    </w:p>
    <w:p w14:paraId="02D5FC33" w14:textId="77777777" w:rsidR="0092157E" w:rsidRPr="0003197A" w:rsidRDefault="0092157E" w:rsidP="0092157E">
      <w:pPr>
        <w:rPr>
          <w:rFonts w:eastAsia="Calibri" w:cs="Arial"/>
          <w:lang w:val="es-CR" w:eastAsia="es-CR"/>
        </w:rPr>
      </w:pPr>
    </w:p>
    <w:p w14:paraId="6638E5B9" w14:textId="77777777" w:rsidR="0092157E" w:rsidRPr="0003197A" w:rsidRDefault="0092157E" w:rsidP="0092157E">
      <w:pPr>
        <w:rPr>
          <w:rFonts w:cs="Arial"/>
          <w:lang w:val="es-CR" w:eastAsia="es-CR"/>
        </w:rPr>
      </w:pPr>
      <w:r w:rsidRPr="0003197A">
        <w:rPr>
          <w:rFonts w:eastAsia="Calibri" w:cs="Arial"/>
          <w:lang w:val="es-CR" w:eastAsia="es-CR"/>
        </w:rPr>
        <w:t>Muchas gracias.</w:t>
      </w:r>
    </w:p>
    <w:p w14:paraId="2FD1E910" w14:textId="77777777" w:rsidR="0092157E" w:rsidRPr="0003197A" w:rsidRDefault="0092157E" w:rsidP="0092157E">
      <w:pPr>
        <w:rPr>
          <w:rFonts w:cs="Arial"/>
          <w:lang w:val="es-CR" w:eastAsia="es-CR"/>
        </w:rPr>
      </w:pPr>
    </w:p>
    <w:p w14:paraId="22E6E926" w14:textId="77777777" w:rsidR="0092157E" w:rsidRPr="0003197A" w:rsidRDefault="0092157E" w:rsidP="0092157E">
      <w:pPr>
        <w:jc w:val="left"/>
        <w:rPr>
          <w:rFonts w:cs="Arial"/>
          <w:b/>
          <w:bCs/>
          <w:lang w:val="es-CR" w:eastAsia="es-CR"/>
        </w:rPr>
      </w:pPr>
      <w:r w:rsidRPr="0003197A">
        <w:rPr>
          <w:rFonts w:cs="Arial"/>
          <w:b/>
          <w:bCs/>
          <w:lang w:val="es-CR" w:eastAsia="es-CR"/>
        </w:rPr>
        <w:t>Presidente Rodrigo Arias Sánchez:</w:t>
      </w:r>
    </w:p>
    <w:p w14:paraId="0F8B2495" w14:textId="77777777" w:rsidR="0092157E" w:rsidRPr="0003197A" w:rsidRDefault="0092157E" w:rsidP="0092157E">
      <w:pPr>
        <w:rPr>
          <w:rFonts w:cs="Arial"/>
          <w:lang w:val="es-CR" w:eastAsia="es-CR"/>
        </w:rPr>
      </w:pPr>
    </w:p>
    <w:p w14:paraId="6807306F"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Tiene la palabra el diputado Ortega Gutiérrez, Antonio. </w:t>
      </w:r>
    </w:p>
    <w:p w14:paraId="76D9F706" w14:textId="77777777" w:rsidR="0092157E" w:rsidRPr="0003197A" w:rsidRDefault="0092157E" w:rsidP="0092157E">
      <w:pPr>
        <w:rPr>
          <w:rFonts w:eastAsia="Calibri" w:cs="Arial"/>
          <w:lang w:val="es-CR" w:eastAsia="es-CR"/>
        </w:rPr>
      </w:pPr>
    </w:p>
    <w:p w14:paraId="22E6A62E" w14:textId="77777777" w:rsidR="0092157E" w:rsidRPr="0003197A" w:rsidRDefault="0092157E" w:rsidP="0092157E">
      <w:pPr>
        <w:rPr>
          <w:rFonts w:cs="Arial"/>
          <w:b/>
          <w:bCs/>
          <w:lang w:val="es-CR" w:eastAsia="es-CR"/>
        </w:rPr>
      </w:pPr>
      <w:r w:rsidRPr="0003197A">
        <w:rPr>
          <w:rFonts w:cs="Arial"/>
          <w:b/>
          <w:bCs/>
          <w:lang w:val="es-CR" w:eastAsia="es-CR"/>
        </w:rPr>
        <w:t>Diputado Antonio Ortega Gutiérrez:</w:t>
      </w:r>
    </w:p>
    <w:p w14:paraId="0581F613" w14:textId="77777777" w:rsidR="0092157E" w:rsidRPr="0003197A" w:rsidRDefault="0092157E" w:rsidP="0092157E">
      <w:pPr>
        <w:rPr>
          <w:rFonts w:eastAsia="Calibri" w:cs="Arial"/>
          <w:lang w:val="es-CR" w:eastAsia="es-CR"/>
        </w:rPr>
      </w:pPr>
    </w:p>
    <w:p w14:paraId="65C9F5B1" w14:textId="77777777" w:rsidR="0092157E" w:rsidRPr="0003197A" w:rsidRDefault="0092157E" w:rsidP="0092157E">
      <w:pPr>
        <w:rPr>
          <w:rFonts w:cs="Arial"/>
          <w:lang w:val="es-CR" w:eastAsia="es-CR"/>
        </w:rPr>
      </w:pPr>
      <w:r w:rsidRPr="0003197A">
        <w:rPr>
          <w:rFonts w:eastAsia="Calibri" w:cs="Arial"/>
          <w:lang w:val="es-CR" w:eastAsia="es-CR"/>
        </w:rPr>
        <w:t>Gracias presidente, diputadas y diputados. Muy buenas tardes, personas que siguen esta transmisión.</w:t>
      </w:r>
    </w:p>
    <w:p w14:paraId="0FE36963" w14:textId="77777777" w:rsidR="0092157E" w:rsidRPr="0003197A" w:rsidRDefault="0092157E" w:rsidP="0092157E">
      <w:pPr>
        <w:rPr>
          <w:rFonts w:cs="Arial"/>
          <w:lang w:val="es-CR" w:eastAsia="es-CR"/>
        </w:rPr>
      </w:pPr>
    </w:p>
    <w:p w14:paraId="224EA587"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Quiero, en primer lugar, reconocer el trabajo de la diputada Vindas y de otras diputaciones que en un tema tan delicado lograron afinar la pluma. Y digo afinar la pluma porque, como dice la sabiduría popular, de buenas intenciones está plagado el camino al infierno. </w:t>
      </w:r>
    </w:p>
    <w:p w14:paraId="3E30E61D" w14:textId="77777777" w:rsidR="0092157E" w:rsidRPr="0003197A" w:rsidRDefault="0092157E" w:rsidP="0092157E">
      <w:pPr>
        <w:rPr>
          <w:rFonts w:eastAsia="Calibri" w:cs="Arial"/>
          <w:lang w:val="es-CR" w:eastAsia="es-CR"/>
        </w:rPr>
      </w:pPr>
    </w:p>
    <w:p w14:paraId="74F8B79B" w14:textId="77777777" w:rsidR="0092157E" w:rsidRPr="0003197A" w:rsidRDefault="0092157E" w:rsidP="0092157E">
      <w:pPr>
        <w:rPr>
          <w:rFonts w:cs="Arial"/>
          <w:lang w:val="es-CR" w:eastAsia="es-CR"/>
        </w:rPr>
      </w:pPr>
      <w:r w:rsidRPr="0003197A">
        <w:rPr>
          <w:rFonts w:eastAsia="Calibri" w:cs="Arial"/>
          <w:lang w:val="es-CR" w:eastAsia="es-CR"/>
        </w:rPr>
        <w:t>Y aquí estamos hablando de un tema no menor, que lo mínimo que deberíamos de hacer para el presente, para la gente que sigue esta transmisión, para los propios medios de comunicación, pero también para, como decía ahora el diputado Acuña, los estudiosos o los magistrados o los representantes que tendrán que leer estas actas para determinar fallos, tengan claro el espíritu del legislador.</w:t>
      </w:r>
    </w:p>
    <w:p w14:paraId="04A8A3AF" w14:textId="77777777" w:rsidR="0092157E" w:rsidRPr="0003197A" w:rsidRDefault="0092157E" w:rsidP="0092157E">
      <w:pPr>
        <w:rPr>
          <w:rFonts w:cs="Arial"/>
          <w:lang w:val="es-CR" w:eastAsia="es-CR"/>
        </w:rPr>
      </w:pPr>
    </w:p>
    <w:p w14:paraId="549C131E" w14:textId="77777777" w:rsidR="0092157E" w:rsidRPr="0003197A" w:rsidRDefault="0092157E" w:rsidP="0092157E">
      <w:pPr>
        <w:rPr>
          <w:rFonts w:eastAsia="Calibri" w:cs="Arial"/>
          <w:lang w:val="es-CR" w:eastAsia="es-CR"/>
        </w:rPr>
      </w:pPr>
      <w:r w:rsidRPr="0003197A">
        <w:rPr>
          <w:rFonts w:eastAsia="Calibri" w:cs="Arial"/>
          <w:lang w:val="es-CR" w:eastAsia="es-CR"/>
        </w:rPr>
        <w:lastRenderedPageBreak/>
        <w:t xml:space="preserve">En ese sentido quiero señalar y acotar lo que el proyecto pretende con respecto al crimen organizado, al tráfico, al narcotráfico y al concepto de terrorismo. Tuve la posibilidad de estar en algunos de los debates, donde efectivamente no se aclaraba con la necesidad pertinente lo que se entendía o no dentro de terrorismo. </w:t>
      </w:r>
    </w:p>
    <w:p w14:paraId="029635A0" w14:textId="77777777" w:rsidR="0092157E" w:rsidRPr="0003197A" w:rsidRDefault="0092157E" w:rsidP="0092157E">
      <w:pPr>
        <w:rPr>
          <w:rFonts w:eastAsia="Calibri" w:cs="Arial"/>
          <w:lang w:val="es-CR" w:eastAsia="es-CR"/>
        </w:rPr>
      </w:pPr>
    </w:p>
    <w:p w14:paraId="5793F8CA" w14:textId="77777777" w:rsidR="0092157E" w:rsidRPr="0003197A" w:rsidRDefault="0092157E" w:rsidP="0092157E">
      <w:pPr>
        <w:rPr>
          <w:rFonts w:cs="Arial"/>
          <w:lang w:val="es-CR" w:eastAsia="es-CR"/>
        </w:rPr>
      </w:pPr>
      <w:r w:rsidRPr="0003197A">
        <w:rPr>
          <w:rFonts w:eastAsia="Calibri" w:cs="Arial"/>
          <w:lang w:val="es-CR" w:eastAsia="es-CR"/>
        </w:rPr>
        <w:t>Me parece que se hizo un esfuerzo para acotar mejor este término, sin embargo, no estaría de más señalar este mismo concepto.</w:t>
      </w:r>
    </w:p>
    <w:p w14:paraId="62BC4A08" w14:textId="77777777" w:rsidR="0092157E" w:rsidRPr="0003197A" w:rsidRDefault="0092157E" w:rsidP="0092157E">
      <w:pPr>
        <w:rPr>
          <w:rFonts w:cs="Arial"/>
          <w:lang w:val="es-CR" w:eastAsia="es-CR"/>
        </w:rPr>
      </w:pPr>
    </w:p>
    <w:p w14:paraId="6C70EDEB"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Al respecto es necesario también analizar las conveniencias de precisar quizás que al indicarse el terrorismo como uno de los casos que cabría a la extradición de una persona nacional, se estaría incluyendo aquellas actividades que lo financian tal y como se desprende del preámbulo del Convenio Internacional para la Financiación del Terrorismo, aprobado mediante la Ley número 8257. </w:t>
      </w:r>
    </w:p>
    <w:p w14:paraId="4364487B" w14:textId="77777777" w:rsidR="0092157E" w:rsidRPr="0003197A" w:rsidRDefault="0092157E" w:rsidP="0092157E">
      <w:pPr>
        <w:rPr>
          <w:rFonts w:eastAsia="Calibri" w:cs="Arial"/>
          <w:lang w:val="es-CR" w:eastAsia="es-CR"/>
        </w:rPr>
      </w:pPr>
    </w:p>
    <w:p w14:paraId="793D771D" w14:textId="77777777" w:rsidR="0092157E" w:rsidRPr="0003197A" w:rsidRDefault="0092157E" w:rsidP="0092157E">
      <w:pPr>
        <w:rPr>
          <w:rFonts w:eastAsia="Calibri" w:cs="Arial"/>
          <w:lang w:val="es-CR" w:eastAsia="es-CR"/>
        </w:rPr>
      </w:pPr>
      <w:r w:rsidRPr="0003197A">
        <w:rPr>
          <w:rFonts w:eastAsia="Calibri" w:cs="Arial"/>
          <w:lang w:val="es-CR" w:eastAsia="es-CR"/>
        </w:rPr>
        <w:t xml:space="preserve">Aquí también hemos hablado de lo referente a los derechos fundamentales, a los derechos ciudadanos, a los derechos humanos y llama muchísimo la atención, a propósito del ejemplo que tomaba el diputado Acuña del expresidente Juan Orlando Hernández, un aliado estratégico de los Estados Unidos en la lucha contra el narcotráfico, o por lo menos así se anunciaban ambas partes, y hoy encarcelado en Estados Unidos justamente por la estructura del narcotráfico transnacional, extraditado. </w:t>
      </w:r>
    </w:p>
    <w:p w14:paraId="460F8AF9" w14:textId="77777777" w:rsidR="0092157E" w:rsidRPr="0003197A" w:rsidRDefault="0092157E" w:rsidP="0092157E">
      <w:pPr>
        <w:rPr>
          <w:rFonts w:eastAsia="Calibri" w:cs="Arial"/>
          <w:lang w:val="es-CR" w:eastAsia="es-CR"/>
        </w:rPr>
      </w:pPr>
    </w:p>
    <w:p w14:paraId="5D533A9D" w14:textId="77777777" w:rsidR="0092157E" w:rsidRPr="0003197A" w:rsidRDefault="0092157E" w:rsidP="0092157E">
      <w:pPr>
        <w:rPr>
          <w:rFonts w:cs="Arial"/>
          <w:lang w:val="es-CR" w:eastAsia="es-CR"/>
        </w:rPr>
      </w:pPr>
      <w:r w:rsidRPr="0003197A">
        <w:rPr>
          <w:rFonts w:eastAsia="Calibri" w:cs="Arial"/>
          <w:lang w:val="es-CR" w:eastAsia="es-CR"/>
        </w:rPr>
        <w:t>Y creo que ese ejemplo, más allá de lo vaticinador que puede ser, o lo llamativo para tomar nota, es que les voy a contar brevemente, y a propósito de la relación estricta que ha existido en países con gobiernos autoritarios, en catalogar a los opositores políticos, a los contrincantes políticos, como terroristas.</w:t>
      </w:r>
    </w:p>
    <w:p w14:paraId="5CFC6FCD" w14:textId="77777777" w:rsidR="0092157E" w:rsidRPr="0003197A" w:rsidRDefault="0092157E" w:rsidP="0092157E">
      <w:pPr>
        <w:rPr>
          <w:rFonts w:cs="Arial"/>
          <w:lang w:val="es-CR" w:eastAsia="es-CR"/>
        </w:rPr>
      </w:pPr>
    </w:p>
    <w:p w14:paraId="41FCFDEF" w14:textId="52A39648" w:rsidR="009D05CE" w:rsidRPr="009D05CE" w:rsidRDefault="0092157E" w:rsidP="009D05CE">
      <w:pPr>
        <w:rPr>
          <w:rFonts w:eastAsia="Aptos"/>
          <w:kern w:val="2"/>
          <w:lang w:val="es-CR" w:eastAsia="en-US"/>
          <w14:ligatures w14:val="standardContextual"/>
        </w:rPr>
      </w:pPr>
      <w:r w:rsidRPr="0003197A">
        <w:rPr>
          <w:rFonts w:eastAsia="Calibri" w:cs="Arial"/>
          <w:lang w:val="es-CR" w:eastAsia="es-CR"/>
        </w:rPr>
        <w:t xml:space="preserve">Don Juan </w:t>
      </w:r>
      <w:r w:rsidR="009D05CE" w:rsidRPr="009D05CE">
        <w:rPr>
          <w:rFonts w:eastAsia="Aptos"/>
          <w:kern w:val="2"/>
          <w:lang w:val="es-CR" w:eastAsia="en-US"/>
          <w14:ligatures w14:val="standardContextual"/>
        </w:rPr>
        <w:t>Orlando Hernández, expresidente de Honduras, por allá del 2018, acusó a un joven hondureño, Eduardo Urbina ―y voy a hablar de la historia de Eduardo Urbina― de haber hecho un acto terrorista en Honduras, en Tegucigalpa. Y pusieron un video de una persona tirando unas bombas molotov en un camión y dijeron que él era Eduardo Urbina, e inmediatamente pusieron orden de captura.</w:t>
      </w:r>
    </w:p>
    <w:p w14:paraId="21A6959D" w14:textId="77777777" w:rsidR="009D05CE" w:rsidRPr="009D05CE" w:rsidRDefault="009D05CE" w:rsidP="009D05CE">
      <w:pPr>
        <w:rPr>
          <w:rFonts w:eastAsia="Aptos"/>
          <w:kern w:val="2"/>
          <w:lang w:val="es-CR" w:eastAsia="en-US"/>
          <w14:ligatures w14:val="standardContextual"/>
        </w:rPr>
      </w:pPr>
    </w:p>
    <w:p w14:paraId="0EC66F12"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El joven Eduardo Urbina, cuando se supone que había hecho eso, llevaba dos días ya exiliado en Costa Rica. Y lo digo, porque yo me reuní con él el día siguiente, y yo lo tenía al frente, en mi oficina, mientras las noticias en Honduras estaban diciendo que acababa de dinamitar un camión. Era un montaje.  </w:t>
      </w:r>
    </w:p>
    <w:p w14:paraId="6D9FC081" w14:textId="77777777" w:rsidR="009D05CE" w:rsidRPr="009D05CE" w:rsidRDefault="009D05CE" w:rsidP="009D05CE">
      <w:pPr>
        <w:rPr>
          <w:rFonts w:eastAsia="Aptos"/>
          <w:kern w:val="2"/>
          <w:lang w:val="es-CR" w:eastAsia="en-US"/>
          <w14:ligatures w14:val="standardContextual"/>
        </w:rPr>
      </w:pPr>
    </w:p>
    <w:p w14:paraId="24A91332"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Inmediatamente, don Juan Orlando Hernández pidió la extradición, ya sea a Nicaragua o a Costa Rica, de este joven. Nicaragua, que obviamente es un país que se lleva tristemente muy bien con los autoritarismos, estuvo a punto de extraditar a Eduardo Urbina.</w:t>
      </w:r>
    </w:p>
    <w:p w14:paraId="0552223C" w14:textId="77777777" w:rsidR="009D05CE" w:rsidRPr="009D05CE" w:rsidRDefault="009D05CE" w:rsidP="009D05CE">
      <w:pPr>
        <w:rPr>
          <w:rFonts w:eastAsia="Aptos"/>
          <w:kern w:val="2"/>
          <w:lang w:val="es-CR" w:eastAsia="en-US"/>
          <w14:ligatures w14:val="standardContextual"/>
        </w:rPr>
      </w:pPr>
    </w:p>
    <w:p w14:paraId="3AF80CB2"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Pero dichosamente, además de que lo trataron muy mal, al menos lo devolvieron para Costa Rica, y en Costa Rica estuvo en la cárcel. Ya después, quedó libre, pidió la protección política. Y don Juan Orlando Hernández seguía exigiéndole al Estado </w:t>
      </w:r>
      <w:r w:rsidRPr="009D05CE">
        <w:rPr>
          <w:rFonts w:eastAsia="Aptos"/>
          <w:kern w:val="2"/>
          <w:lang w:val="es-CR" w:eastAsia="en-US"/>
          <w14:ligatures w14:val="standardContextual"/>
        </w:rPr>
        <w:lastRenderedPageBreak/>
        <w:t>costarricense que le mandaran a ese terrorista, a ese supuesto terrorista. El Estado costarricense no cedió en buena hora, no cedimos a esa presión internacional.</w:t>
      </w:r>
    </w:p>
    <w:p w14:paraId="590BEBA5" w14:textId="77777777" w:rsidR="009D05CE" w:rsidRPr="009D05CE" w:rsidRDefault="009D05CE" w:rsidP="009D05CE">
      <w:pPr>
        <w:rPr>
          <w:rFonts w:eastAsia="Aptos"/>
          <w:kern w:val="2"/>
          <w:lang w:val="es-CR" w:eastAsia="en-US"/>
          <w14:ligatures w14:val="standardContextual"/>
        </w:rPr>
      </w:pPr>
    </w:p>
    <w:p w14:paraId="395BF0C2"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Hoy, no solo es evidente lo que ya era evidente desde el principio, que el joven Eduardo Urbina, militante de la oposición política en ese momento en Honduras, no solo no había hecho ese acto de terrorismo, sino que ya estaba en Costa Rica cuando se supone que decían que lo habían hecho, y ponían la foto de una persona que no era él y que le podía doblar la edad.  </w:t>
      </w:r>
    </w:p>
    <w:p w14:paraId="173017D3" w14:textId="77777777" w:rsidR="009D05CE" w:rsidRPr="009D05CE" w:rsidRDefault="009D05CE" w:rsidP="009D05CE">
      <w:pPr>
        <w:rPr>
          <w:rFonts w:eastAsia="Aptos"/>
          <w:kern w:val="2"/>
          <w:lang w:val="es-CR" w:eastAsia="en-US"/>
          <w14:ligatures w14:val="standardContextual"/>
        </w:rPr>
      </w:pPr>
    </w:p>
    <w:p w14:paraId="2B0EA8DC"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Hoy, Eduardo Urbina trabaja en la Embajada de Honduras, en Costa Rica, le mando un saludo. Don Juan Orlando Hernández está en una cárcel en Estados Unidos.</w:t>
      </w:r>
    </w:p>
    <w:p w14:paraId="6C70C408" w14:textId="77777777" w:rsidR="009D05CE" w:rsidRPr="009D05CE" w:rsidRDefault="009D05CE" w:rsidP="009D05CE">
      <w:pPr>
        <w:rPr>
          <w:rFonts w:eastAsia="Aptos"/>
          <w:kern w:val="2"/>
          <w:lang w:val="es-CR" w:eastAsia="en-US"/>
          <w14:ligatures w14:val="standardContextual"/>
        </w:rPr>
      </w:pPr>
    </w:p>
    <w:p w14:paraId="3D1D4504"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Pero imagínense ustedes, diputadas y diputados, para ponerles ese solo caso, si Costa Rica hubiera accedido a la presión que estaba generando el Gobierno hondureño, yo creo que no lo iban a meter en una cárcel, le iba a pasar algo peor en Honduras. </w:t>
      </w:r>
    </w:p>
    <w:p w14:paraId="26ED89B0" w14:textId="77777777" w:rsidR="009D05CE" w:rsidRPr="009D05CE" w:rsidRDefault="009D05CE" w:rsidP="009D05CE">
      <w:pPr>
        <w:rPr>
          <w:rFonts w:eastAsia="Aptos"/>
          <w:kern w:val="2"/>
          <w:lang w:val="es-CR" w:eastAsia="en-US"/>
          <w14:ligatures w14:val="standardContextual"/>
        </w:rPr>
      </w:pPr>
    </w:p>
    <w:p w14:paraId="01C7F99C"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Costa Rica no accedió, y es por eso que cuando aquí estamos hablando de derechos humanos, de derechos políticos, de la libertad propia de los individuos, está estrictamente relacionado con que no se quiera confundir la militancia política, el trabajo de oposición, con un término tan manoseado para la extradición.</w:t>
      </w:r>
    </w:p>
    <w:p w14:paraId="6FBF92E3" w14:textId="77777777" w:rsidR="009D05CE" w:rsidRPr="009D05CE" w:rsidRDefault="009D05CE" w:rsidP="009D05CE">
      <w:pPr>
        <w:rPr>
          <w:rFonts w:eastAsia="Aptos"/>
          <w:kern w:val="2"/>
          <w:lang w:val="es-CR" w:eastAsia="en-US"/>
          <w14:ligatures w14:val="standardContextual"/>
        </w:rPr>
      </w:pPr>
    </w:p>
    <w:p w14:paraId="2372F7AB"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Y es que, diputadas y diputados, si a las pruebas nos remitimos, veamos el desorden con el que este Gobierno ha manejado el tema migratorio, para poner un ejemplo, de los deportados del señor Donald Trump.  </w:t>
      </w:r>
    </w:p>
    <w:p w14:paraId="0C942694" w14:textId="77777777" w:rsidR="009D05CE" w:rsidRPr="009D05CE" w:rsidRDefault="009D05CE" w:rsidP="009D05CE">
      <w:pPr>
        <w:rPr>
          <w:rFonts w:eastAsia="Aptos"/>
          <w:kern w:val="2"/>
          <w:lang w:val="es-CR" w:eastAsia="en-US"/>
          <w14:ligatures w14:val="standardContextual"/>
        </w:rPr>
      </w:pPr>
    </w:p>
    <w:p w14:paraId="2A98ABDF"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Vean la clase de desorden con la que han manejado eso, que obviamente lo que han privado son otros intereses: el interés seguro de la exdefensora de los habitantes y embajadora de los Estados Unidos, de quedar bien allá; el interés de don Mario Zamora de quedar bien con su anterior jefa; el interés de don Rodrigo Chaves de quedar bien con Estados Unidos.</w:t>
      </w:r>
    </w:p>
    <w:p w14:paraId="3E065504" w14:textId="77777777" w:rsidR="009D05CE" w:rsidRPr="009D05CE" w:rsidRDefault="009D05CE" w:rsidP="009D05CE">
      <w:pPr>
        <w:rPr>
          <w:rFonts w:eastAsia="Aptos"/>
          <w:kern w:val="2"/>
          <w:lang w:val="es-CR" w:eastAsia="en-US"/>
          <w14:ligatures w14:val="standardContextual"/>
        </w:rPr>
      </w:pPr>
    </w:p>
    <w:p w14:paraId="13F84D7A"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Y, pues, bueno, como ya dijo el canciller, las consecuencias de eso, ahí lo dijo, las consecuencias de eso las va a pagar el Estado costarricense, no él. Y, claro, así es muy fácil gobernar; decisiones en privado, pero sanciones colectivas. </w:t>
      </w:r>
    </w:p>
    <w:p w14:paraId="37C0FEB0" w14:textId="77777777" w:rsidR="009D05CE" w:rsidRPr="009D05CE" w:rsidRDefault="009D05CE" w:rsidP="009D05CE">
      <w:pPr>
        <w:rPr>
          <w:rFonts w:eastAsia="Aptos"/>
          <w:kern w:val="2"/>
          <w:lang w:val="es-CR" w:eastAsia="en-US"/>
          <w14:ligatures w14:val="standardContextual"/>
        </w:rPr>
      </w:pPr>
    </w:p>
    <w:p w14:paraId="01F776B7"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No creo que este Gobierno tenga la autoridad moral de hablar de estos temas con la preocupación y de cómo se les hincha el pecho muchas veces hablando de que están combatiendo el tráfico y el narcotráfico.  No lo tienen por la sencilla razón de que han torpedeado todas las iniciativas para detener el blanqueo de capitales, para detener el financiamiento que se hace desde lo económico y desde la opacidad fiscal al crimen organizado. Si combatieran eso con la mitad de la intensidad que dicen otras cosas, uno les creería.</w:t>
      </w:r>
    </w:p>
    <w:p w14:paraId="0D91F69E" w14:textId="77777777" w:rsidR="009D05CE" w:rsidRPr="009D05CE" w:rsidRDefault="009D05CE" w:rsidP="009D05CE">
      <w:pPr>
        <w:rPr>
          <w:rFonts w:eastAsia="Aptos"/>
          <w:kern w:val="2"/>
          <w:lang w:val="es-CR" w:eastAsia="en-US"/>
          <w14:ligatures w14:val="standardContextual"/>
        </w:rPr>
      </w:pPr>
    </w:p>
    <w:p w14:paraId="33AEBE5A" w14:textId="77777777" w:rsidR="009D05CE" w:rsidRPr="009D05CE" w:rsidRDefault="009D05CE" w:rsidP="009D05CE">
      <w:pPr>
        <w:rPr>
          <w:rFonts w:eastAsia="Aptos"/>
          <w:kern w:val="2"/>
          <w:lang w:val="es-CR" w:eastAsia="en-US"/>
          <w14:ligatures w14:val="standardContextual"/>
        </w:rPr>
      </w:pPr>
      <w:r w:rsidRPr="009D05CE">
        <w:rPr>
          <w:rFonts w:eastAsia="Aptos"/>
          <w:kern w:val="2"/>
          <w:lang w:val="es-CR" w:eastAsia="en-US"/>
          <w14:ligatures w14:val="standardContextual"/>
        </w:rPr>
        <w:t xml:space="preserve">Y señalo, la fracción del Frente Amplio va a votar a favor de esta iniciativa por los argumentos que aquí ya se han señalado; sin embargo, yo creo que también habría </w:t>
      </w:r>
      <w:r w:rsidRPr="009D05CE">
        <w:rPr>
          <w:rFonts w:eastAsia="Aptos"/>
          <w:kern w:val="2"/>
          <w:lang w:val="es-CR" w:eastAsia="en-US"/>
          <w14:ligatures w14:val="standardContextual"/>
        </w:rPr>
        <w:lastRenderedPageBreak/>
        <w:t xml:space="preserve">que regular las expectativas sobre qué significará esto en la lucha contra el crimen organizado. </w:t>
      </w:r>
    </w:p>
    <w:p w14:paraId="51C960F4" w14:textId="77777777" w:rsidR="009D05CE" w:rsidRPr="009D05CE" w:rsidRDefault="009D05CE" w:rsidP="009D05CE">
      <w:pPr>
        <w:rPr>
          <w:rFonts w:eastAsia="Aptos"/>
          <w:kern w:val="2"/>
          <w:lang w:val="es-CR" w:eastAsia="en-US"/>
          <w14:ligatures w14:val="standardContextual"/>
        </w:rPr>
      </w:pPr>
    </w:p>
    <w:p w14:paraId="7B6A86CC" w14:textId="3CE15BB6" w:rsidR="00C30857" w:rsidRPr="00C30857" w:rsidRDefault="009D05CE" w:rsidP="00C30857">
      <w:pPr>
        <w:rPr>
          <w:rFonts w:eastAsia="Aptos" w:cs="Arial"/>
          <w:kern w:val="2"/>
          <w:lang w:val="es-CR" w:eastAsia="en-US"/>
          <w14:ligatures w14:val="standardContextual"/>
        </w:rPr>
      </w:pPr>
      <w:r w:rsidRPr="009D05CE">
        <w:rPr>
          <w:rFonts w:eastAsia="Aptos"/>
          <w:kern w:val="2"/>
          <w:lang w:val="es-CR" w:eastAsia="en-US"/>
          <w14:ligatures w14:val="standardContextual"/>
        </w:rPr>
        <w:t>Ojalá aporte, diputadas y diputados, pero lo que sí tengo claro es que mientras este Poder Legislativo en su mayoría y este Gobierno en su totalidad se nieguen a rastrear el rastro del dinero, del dinero sucio, del dinero que financia y le da una estructura nacional y transnacional al narcotráfico, poco estaremos haciendo</w:t>
      </w:r>
      <w:r w:rsidR="00C30857" w:rsidRPr="00C30857">
        <w:rPr>
          <w:rFonts w:eastAsia="Aptos" w:cs="Arial"/>
          <w:kern w:val="2"/>
          <w:lang w:val="es-CR" w:eastAsia="en-US"/>
          <w14:ligatures w14:val="standardContextual"/>
        </w:rPr>
        <w:t xml:space="preserve">. </w:t>
      </w:r>
    </w:p>
    <w:p w14:paraId="40C2282F" w14:textId="77777777" w:rsidR="00C30857" w:rsidRPr="00C30857" w:rsidRDefault="00C30857" w:rsidP="00C30857">
      <w:pPr>
        <w:rPr>
          <w:rFonts w:eastAsia="Aptos" w:cs="Arial"/>
          <w:kern w:val="2"/>
          <w:lang w:val="es-CR" w:eastAsia="en-US"/>
          <w14:ligatures w14:val="standardContextual"/>
        </w:rPr>
      </w:pPr>
    </w:p>
    <w:p w14:paraId="738C7873"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Creo, diputadas y diputados, que así con el ímpetu y la manera apresurada que se quieren aprobar legislaciones como estas, ojalá podamos hablar de extensión de dominio para poner un solo tema. Ojalá podamos hacerle caso al OIJ cuando nos señala toda la legislación necesaria para levantar el secreto bancario, para seguir el rastro del dinero, del mal dinero.</w:t>
      </w:r>
    </w:p>
    <w:p w14:paraId="6EF5CAC3" w14:textId="77777777" w:rsidR="00C30857" w:rsidRPr="00C30857" w:rsidRDefault="00C30857" w:rsidP="00C30857">
      <w:pPr>
        <w:rPr>
          <w:rFonts w:eastAsia="Aptos" w:cs="Arial"/>
          <w:kern w:val="2"/>
          <w:lang w:val="es-CR" w:eastAsia="en-US"/>
          <w14:ligatures w14:val="standardContextual"/>
        </w:rPr>
      </w:pPr>
    </w:p>
    <w:p w14:paraId="667085C3"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Finalizo diciendo que, entre otras cosas, también votamos esta iniciativa, porque con todos los defectos que pueda tener el Estado costarricense, y con todos los defectos que tiene y ha tenido el Poder Judicial, es evidente que en este país aún hay división de poderes, es evidente que en este país, pese a todos esos errores, todos esos defectos, todas esas calamidades aún existe un debido proceso. </w:t>
      </w:r>
    </w:p>
    <w:p w14:paraId="05C86B7A" w14:textId="77777777" w:rsidR="00C30857" w:rsidRPr="00C30857" w:rsidRDefault="00C30857" w:rsidP="00C30857">
      <w:pPr>
        <w:rPr>
          <w:rFonts w:eastAsia="Aptos" w:cs="Arial"/>
          <w:kern w:val="2"/>
          <w:lang w:val="es-CR" w:eastAsia="en-US"/>
          <w14:ligatures w14:val="standardContextual"/>
        </w:rPr>
      </w:pPr>
    </w:p>
    <w:p w14:paraId="74CFCE6E"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Y es por eso que también votamos este tipo de iniciativa, a sabiendas de que aquí un presidente de la República no levanta el teléfono y les puede ordenar a unos jueces o a unos magistrados cómo votar. Rodrigo Chaves lo quisiera, y es tan evidente, es tan evidente porque lo dice, y es su clamor constante.</w:t>
      </w:r>
    </w:p>
    <w:p w14:paraId="632F4B1E" w14:textId="77777777" w:rsidR="00C30857" w:rsidRPr="00C30857" w:rsidRDefault="00C30857" w:rsidP="00C30857">
      <w:pPr>
        <w:rPr>
          <w:rFonts w:eastAsia="Aptos" w:cs="Arial"/>
          <w:kern w:val="2"/>
          <w:lang w:val="es-CR" w:eastAsia="en-US"/>
          <w14:ligatures w14:val="standardContextual"/>
        </w:rPr>
      </w:pPr>
    </w:p>
    <w:p w14:paraId="2861B32A"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En buena hora eso no ha sucedido, en buena hora eso no sucederá, porque creo en las reservas democráticas de este país y ojalá, repito, con este mismo ímpetu queramos combatir las otras aristas del crimen organizado, del narcotráfico transnacional, y saben que contarán con la fracción del Frente Amplio para remar en esa dirección. </w:t>
      </w:r>
    </w:p>
    <w:p w14:paraId="47231000" w14:textId="77777777" w:rsidR="00C30857" w:rsidRPr="00C30857" w:rsidRDefault="00C30857" w:rsidP="00C30857">
      <w:pPr>
        <w:rPr>
          <w:rFonts w:eastAsia="Aptos" w:cs="Arial"/>
          <w:kern w:val="2"/>
          <w:lang w:val="es-CR" w:eastAsia="en-US"/>
          <w14:ligatures w14:val="standardContextual"/>
        </w:rPr>
      </w:pPr>
    </w:p>
    <w:p w14:paraId="27299D41"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Me reservo el tiempo, presidente.</w:t>
      </w:r>
    </w:p>
    <w:p w14:paraId="02828482" w14:textId="77777777" w:rsidR="00C30857" w:rsidRPr="00C30857" w:rsidRDefault="00C30857" w:rsidP="00C30857">
      <w:pPr>
        <w:rPr>
          <w:rFonts w:eastAsia="Aptos" w:cs="Arial"/>
          <w:kern w:val="2"/>
          <w:lang w:val="es-CR" w:eastAsia="en-US"/>
          <w14:ligatures w14:val="standardContextual"/>
        </w:rPr>
      </w:pPr>
    </w:p>
    <w:p w14:paraId="6422240D" w14:textId="77777777" w:rsidR="00C30857" w:rsidRPr="00C30857" w:rsidRDefault="00C30857" w:rsidP="00C30857">
      <w:pPr>
        <w:rPr>
          <w:rFonts w:eastAsia="Aptos" w:cs="Arial"/>
          <w:b/>
          <w:bCs/>
          <w:kern w:val="2"/>
          <w:lang w:val="es-CR" w:eastAsia="en-US"/>
          <w14:ligatures w14:val="standardContextual"/>
        </w:rPr>
      </w:pPr>
      <w:r w:rsidRPr="00C30857">
        <w:rPr>
          <w:rFonts w:eastAsia="Aptos" w:cs="Arial"/>
          <w:b/>
          <w:bCs/>
          <w:kern w:val="2"/>
          <w:lang w:val="es-CR" w:eastAsia="en-US"/>
          <w14:ligatures w14:val="standardContextual"/>
        </w:rPr>
        <w:t>Presidente Rodrigo Arias Sánchez:</w:t>
      </w:r>
    </w:p>
    <w:p w14:paraId="0CCDE2BE" w14:textId="77777777" w:rsidR="00C30857" w:rsidRPr="00C30857" w:rsidRDefault="00C30857" w:rsidP="00C30857">
      <w:pPr>
        <w:rPr>
          <w:rFonts w:eastAsia="Aptos" w:cs="Arial"/>
          <w:kern w:val="2"/>
          <w:lang w:val="es-CR" w:eastAsia="en-US"/>
          <w14:ligatures w14:val="standardContextual"/>
        </w:rPr>
      </w:pPr>
    </w:p>
    <w:p w14:paraId="5180393C"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Tiene la palabra la diputada Morera Arrieta, Olga.</w:t>
      </w:r>
    </w:p>
    <w:p w14:paraId="3F20A510" w14:textId="77777777" w:rsidR="00C30857" w:rsidRPr="00C30857" w:rsidRDefault="00C30857" w:rsidP="00C30857">
      <w:pPr>
        <w:rPr>
          <w:rFonts w:eastAsia="Aptos" w:cs="Arial"/>
          <w:kern w:val="2"/>
          <w:lang w:val="es-CR" w:eastAsia="en-US"/>
          <w14:ligatures w14:val="standardContextual"/>
        </w:rPr>
      </w:pPr>
    </w:p>
    <w:p w14:paraId="626930BA" w14:textId="77777777" w:rsidR="00C30857" w:rsidRPr="00C30857" w:rsidRDefault="00C30857" w:rsidP="00C30857">
      <w:pPr>
        <w:rPr>
          <w:rFonts w:eastAsia="Aptos" w:cs="Arial"/>
          <w:b/>
          <w:bCs/>
          <w:kern w:val="2"/>
          <w:lang w:val="es-CR" w:eastAsia="en-US"/>
          <w14:ligatures w14:val="standardContextual"/>
        </w:rPr>
      </w:pPr>
      <w:r w:rsidRPr="00C30857">
        <w:rPr>
          <w:rFonts w:eastAsia="Aptos" w:cs="Arial"/>
          <w:b/>
          <w:bCs/>
          <w:kern w:val="2"/>
          <w:lang w:val="es-CR" w:eastAsia="en-US"/>
          <w14:ligatures w14:val="standardContextual"/>
        </w:rPr>
        <w:t>Diputada Olga Morera Arrieta:</w:t>
      </w:r>
    </w:p>
    <w:p w14:paraId="787F2835" w14:textId="77777777" w:rsidR="00C30857" w:rsidRPr="00C30857" w:rsidRDefault="00C30857" w:rsidP="00C30857">
      <w:pPr>
        <w:rPr>
          <w:rFonts w:eastAsia="Aptos" w:cs="Arial"/>
          <w:kern w:val="2"/>
          <w:lang w:val="es-CR" w:eastAsia="en-US"/>
          <w14:ligatures w14:val="standardContextual"/>
        </w:rPr>
      </w:pPr>
    </w:p>
    <w:p w14:paraId="413674E3"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Gracias, señor presidente. </w:t>
      </w:r>
    </w:p>
    <w:p w14:paraId="612EF736" w14:textId="77777777" w:rsidR="00C30857" w:rsidRPr="00C30857" w:rsidRDefault="00C30857" w:rsidP="00C30857">
      <w:pPr>
        <w:rPr>
          <w:rFonts w:eastAsia="Aptos" w:cs="Arial"/>
          <w:kern w:val="2"/>
          <w:lang w:val="es-CR" w:eastAsia="en-US"/>
          <w14:ligatures w14:val="standardContextual"/>
        </w:rPr>
      </w:pPr>
    </w:p>
    <w:p w14:paraId="61CECF25"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Buenas tardes, compañeros y compañeras. </w:t>
      </w:r>
    </w:p>
    <w:p w14:paraId="55EDBA4C" w14:textId="77777777" w:rsidR="00C30857" w:rsidRPr="00C30857" w:rsidRDefault="00C30857" w:rsidP="00C30857">
      <w:pPr>
        <w:rPr>
          <w:rFonts w:eastAsia="Aptos" w:cs="Arial"/>
          <w:kern w:val="2"/>
          <w:lang w:val="es-CR" w:eastAsia="en-US"/>
          <w14:ligatures w14:val="standardContextual"/>
        </w:rPr>
      </w:pPr>
    </w:p>
    <w:p w14:paraId="1C10D91E"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Desde Nueva República, este proyecto es sumamente importante. Los costarricenses nos están pidiendo leyes que promuevan y fortalezcan la situación </w:t>
      </w:r>
      <w:r w:rsidRPr="00C30857">
        <w:rPr>
          <w:rFonts w:eastAsia="Aptos" w:cs="Arial"/>
          <w:kern w:val="2"/>
          <w:lang w:val="es-CR" w:eastAsia="en-US"/>
          <w14:ligatures w14:val="standardContextual"/>
        </w:rPr>
        <w:lastRenderedPageBreak/>
        <w:t xml:space="preserve">tan delicada que vive el país hoy en cuanto al crimen organizado y a la violencia que vemos día a día en las noticias. </w:t>
      </w:r>
    </w:p>
    <w:p w14:paraId="4D660FC4" w14:textId="77777777" w:rsidR="00C30857" w:rsidRPr="00C30857" w:rsidRDefault="00C30857" w:rsidP="00C30857">
      <w:pPr>
        <w:rPr>
          <w:rFonts w:eastAsia="Aptos" w:cs="Arial"/>
          <w:kern w:val="2"/>
          <w:lang w:val="es-CR" w:eastAsia="en-US"/>
          <w14:ligatures w14:val="standardContextual"/>
        </w:rPr>
      </w:pPr>
    </w:p>
    <w:p w14:paraId="5F77B110"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Poder mejorar las leyes, tener leyes más robustas, una reforma constitucional que permita la extradición de costarricenses en casos internacionales de drogas y terrorismo es un avance para el país, es un avance en el fortalecimiento de nuestra democracia, pero es un avance también en escuchar lo que el pueblo nos está solicitando como diputados y diputadas de la República.</w:t>
      </w:r>
    </w:p>
    <w:p w14:paraId="0DD08B02" w14:textId="77777777" w:rsidR="00C30857" w:rsidRPr="00C30857" w:rsidRDefault="00C30857" w:rsidP="00C30857">
      <w:pPr>
        <w:rPr>
          <w:rFonts w:eastAsia="Aptos" w:cs="Arial"/>
          <w:kern w:val="2"/>
          <w:lang w:val="es-CR" w:eastAsia="en-US"/>
          <w14:ligatures w14:val="standardContextual"/>
        </w:rPr>
      </w:pPr>
    </w:p>
    <w:p w14:paraId="14717730"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Desde Nueva República estaremos dándole el voto positivo a este proyecto y a aquellos proyectos que vayan a fortalecer nuestro país y disminuir tanta criminalidad que tiene Costa Rica en este momento. </w:t>
      </w:r>
    </w:p>
    <w:p w14:paraId="5FF62D66" w14:textId="77777777" w:rsidR="00C30857" w:rsidRPr="00C30857" w:rsidRDefault="00C30857" w:rsidP="00C30857">
      <w:pPr>
        <w:rPr>
          <w:rFonts w:eastAsia="Aptos" w:cs="Arial"/>
          <w:kern w:val="2"/>
          <w:lang w:val="es-CR" w:eastAsia="en-US"/>
          <w14:ligatures w14:val="standardContextual"/>
        </w:rPr>
      </w:pPr>
    </w:p>
    <w:p w14:paraId="02388E68"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Nosotros siempre hemos sido un país de paz, un país de democracia, un país de pura vida, un país donde la gente vive feliz, pero eso también tiene que convertirse en un país seguro.  Y este avance va a permitir que, en conjunto con otras leyes, como decían ahora los compañeros, podamos ir avanzando. </w:t>
      </w:r>
    </w:p>
    <w:p w14:paraId="4EBBD1EB" w14:textId="77777777" w:rsidR="00C30857" w:rsidRPr="00C30857" w:rsidRDefault="00C30857" w:rsidP="00C30857">
      <w:pPr>
        <w:rPr>
          <w:rFonts w:eastAsia="Aptos" w:cs="Arial"/>
          <w:kern w:val="2"/>
          <w:lang w:val="es-CR" w:eastAsia="en-US"/>
          <w14:ligatures w14:val="standardContextual"/>
        </w:rPr>
      </w:pPr>
    </w:p>
    <w:p w14:paraId="16710FAC"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Decimos sí a la extradición de costarricenses en casos internacionales de drogas y terrorismo. Y reitero, Nueva República dará hoy el voto positivo y daremos el voto a este proyecto. </w:t>
      </w:r>
    </w:p>
    <w:p w14:paraId="0A73082A" w14:textId="77777777" w:rsidR="00C30857" w:rsidRPr="00C30857" w:rsidRDefault="00C30857" w:rsidP="00C30857">
      <w:pPr>
        <w:rPr>
          <w:rFonts w:eastAsia="Aptos" w:cs="Arial"/>
          <w:kern w:val="2"/>
          <w:lang w:val="es-CR" w:eastAsia="en-US"/>
          <w14:ligatures w14:val="standardContextual"/>
        </w:rPr>
      </w:pPr>
    </w:p>
    <w:p w14:paraId="7A0CDC17"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También quería agradecer a la diputada doña Pilar Cisneros, que es la proponente del proyecto.  No voy a hablar más, porque es muy importante la aprobación de este proyecto de ley, de reforma constitucional. Hoy tenemos que seguirlo votando para que se pueda dar esta reforma tan importante para el país, sobre todo en un momento de la historia donde tenemos que regresar a ser un país sumamente seguro para todos los ciudadanos costarricenses. </w:t>
      </w:r>
    </w:p>
    <w:p w14:paraId="5A645E55" w14:textId="77777777" w:rsidR="00C30857" w:rsidRPr="00C30857" w:rsidRDefault="00C30857" w:rsidP="00C30857">
      <w:pPr>
        <w:rPr>
          <w:rFonts w:eastAsia="Aptos" w:cs="Arial"/>
          <w:kern w:val="2"/>
          <w:lang w:val="es-CR" w:eastAsia="en-US"/>
          <w14:ligatures w14:val="standardContextual"/>
        </w:rPr>
      </w:pPr>
    </w:p>
    <w:p w14:paraId="5783C602"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Me reservo el tiempo. </w:t>
      </w:r>
    </w:p>
    <w:p w14:paraId="7550207A" w14:textId="77777777" w:rsidR="00C30857" w:rsidRPr="00C30857" w:rsidRDefault="00C30857" w:rsidP="00C30857">
      <w:pPr>
        <w:rPr>
          <w:rFonts w:eastAsia="Aptos" w:cs="Arial"/>
          <w:kern w:val="2"/>
          <w:lang w:val="es-CR" w:eastAsia="en-US"/>
          <w14:ligatures w14:val="standardContextual"/>
        </w:rPr>
      </w:pPr>
    </w:p>
    <w:p w14:paraId="1DFADBCA"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Gracias.</w:t>
      </w:r>
    </w:p>
    <w:p w14:paraId="3BCE846A" w14:textId="77777777" w:rsidR="00C30857" w:rsidRPr="00C30857" w:rsidRDefault="00C30857" w:rsidP="00C30857">
      <w:pPr>
        <w:rPr>
          <w:rFonts w:eastAsia="Aptos" w:cs="Arial"/>
          <w:kern w:val="2"/>
          <w:lang w:val="es-CR" w:eastAsia="en-US"/>
          <w14:ligatures w14:val="standardContextual"/>
        </w:rPr>
      </w:pPr>
    </w:p>
    <w:p w14:paraId="7CBA9A8A" w14:textId="77777777" w:rsidR="00C30857" w:rsidRPr="00C30857" w:rsidRDefault="00C30857" w:rsidP="00C30857">
      <w:pPr>
        <w:rPr>
          <w:rFonts w:eastAsia="Aptos" w:cs="Arial"/>
          <w:b/>
          <w:bCs/>
          <w:kern w:val="2"/>
          <w:lang w:val="es-CR" w:eastAsia="en-US"/>
          <w14:ligatures w14:val="standardContextual"/>
        </w:rPr>
      </w:pPr>
      <w:r w:rsidRPr="00C30857">
        <w:rPr>
          <w:rFonts w:eastAsia="Aptos" w:cs="Arial"/>
          <w:b/>
          <w:bCs/>
          <w:kern w:val="2"/>
          <w:lang w:val="es-CR" w:eastAsia="en-US"/>
          <w14:ligatures w14:val="standardContextual"/>
        </w:rPr>
        <w:t>Presidente a. i. Carlos Felipe García Molina:</w:t>
      </w:r>
    </w:p>
    <w:p w14:paraId="1DC79DA4" w14:textId="77777777" w:rsidR="00C30857" w:rsidRPr="00C30857" w:rsidRDefault="00C30857" w:rsidP="00C30857">
      <w:pPr>
        <w:rPr>
          <w:rFonts w:eastAsia="Aptos" w:cs="Arial"/>
          <w:kern w:val="2"/>
          <w:lang w:val="es-CR" w:eastAsia="en-US"/>
          <w14:ligatures w14:val="standardContextual"/>
        </w:rPr>
      </w:pPr>
    </w:p>
    <w:p w14:paraId="0DF759A6"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Gracias, diputada. </w:t>
      </w:r>
    </w:p>
    <w:p w14:paraId="6536EA34" w14:textId="77777777" w:rsidR="00C30857" w:rsidRPr="00C30857" w:rsidRDefault="00C30857" w:rsidP="00C30857">
      <w:pPr>
        <w:rPr>
          <w:rFonts w:eastAsia="Aptos" w:cs="Arial"/>
          <w:kern w:val="2"/>
          <w:lang w:val="es-CR" w:eastAsia="en-US"/>
          <w14:ligatures w14:val="standardContextual"/>
        </w:rPr>
      </w:pPr>
    </w:p>
    <w:p w14:paraId="06C3AFE0"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Tiene la palabra la diputada Alpízar Loaiza, Luz Mary.</w:t>
      </w:r>
    </w:p>
    <w:p w14:paraId="1C3ED5D5" w14:textId="77777777" w:rsidR="00C30857" w:rsidRPr="00C30857" w:rsidRDefault="00C30857" w:rsidP="00C30857">
      <w:pPr>
        <w:rPr>
          <w:rFonts w:eastAsia="Aptos" w:cs="Arial"/>
          <w:kern w:val="2"/>
          <w:lang w:val="es-CR" w:eastAsia="en-US"/>
          <w14:ligatures w14:val="standardContextual"/>
        </w:rPr>
      </w:pPr>
    </w:p>
    <w:p w14:paraId="319DFB5C" w14:textId="77777777" w:rsidR="00C30857" w:rsidRPr="00C30857" w:rsidRDefault="00C30857" w:rsidP="00C30857">
      <w:pPr>
        <w:rPr>
          <w:rFonts w:eastAsia="Aptos" w:cs="Arial"/>
          <w:b/>
          <w:bCs/>
          <w:kern w:val="2"/>
          <w:lang w:val="es-CR" w:eastAsia="en-US"/>
          <w14:ligatures w14:val="standardContextual"/>
        </w:rPr>
      </w:pPr>
      <w:r w:rsidRPr="00C30857">
        <w:rPr>
          <w:rFonts w:eastAsia="Aptos" w:cs="Arial"/>
          <w:b/>
          <w:bCs/>
          <w:kern w:val="2"/>
          <w:lang w:val="es-CR" w:eastAsia="en-US"/>
          <w14:ligatures w14:val="standardContextual"/>
        </w:rPr>
        <w:t>Diputada Luz Mary Alpízar Loaiza:</w:t>
      </w:r>
    </w:p>
    <w:p w14:paraId="14C0CDFE" w14:textId="77777777" w:rsidR="00C30857" w:rsidRPr="00C30857" w:rsidRDefault="00C30857" w:rsidP="00C30857">
      <w:pPr>
        <w:rPr>
          <w:rFonts w:eastAsia="Aptos" w:cs="Arial"/>
          <w:kern w:val="2"/>
          <w:lang w:val="es-CR" w:eastAsia="en-US"/>
          <w14:ligatures w14:val="standardContextual"/>
        </w:rPr>
      </w:pPr>
    </w:p>
    <w:p w14:paraId="43AB4D62"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Muchas gracias, señor presidente.</w:t>
      </w:r>
    </w:p>
    <w:p w14:paraId="1DC486B7" w14:textId="77777777" w:rsidR="00C30857" w:rsidRPr="00C30857" w:rsidRDefault="00C30857" w:rsidP="00C30857">
      <w:pPr>
        <w:rPr>
          <w:rFonts w:eastAsia="Aptos" w:cs="Arial"/>
          <w:kern w:val="2"/>
          <w:lang w:val="es-CR" w:eastAsia="en-US"/>
          <w14:ligatures w14:val="standardContextual"/>
        </w:rPr>
      </w:pPr>
    </w:p>
    <w:p w14:paraId="1770D35B"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La importancia de poder leer el momento oportuno en que hoy estamos acá y que se planteó este proyecto. Soy firmante de este proyecto, igual que compañeros que </w:t>
      </w:r>
      <w:r w:rsidRPr="00C30857">
        <w:rPr>
          <w:rFonts w:eastAsia="Aptos" w:cs="Arial"/>
          <w:kern w:val="2"/>
          <w:lang w:val="es-CR" w:eastAsia="en-US"/>
          <w14:ligatures w14:val="standardContextual"/>
        </w:rPr>
        <w:lastRenderedPageBreak/>
        <w:t xml:space="preserve">fueron nombrados por el Partido Progreso Social Democrático, apoyando esta iniciativa de doña Pilar, a quien agradezco esa iniciativa. </w:t>
      </w:r>
    </w:p>
    <w:p w14:paraId="5E68F85D" w14:textId="77777777" w:rsidR="00C30857" w:rsidRPr="00C30857" w:rsidRDefault="00C30857" w:rsidP="00C30857">
      <w:pPr>
        <w:rPr>
          <w:rFonts w:eastAsia="Aptos" w:cs="Arial"/>
          <w:kern w:val="2"/>
          <w:lang w:val="es-CR" w:eastAsia="en-US"/>
          <w14:ligatures w14:val="standardContextual"/>
        </w:rPr>
      </w:pPr>
    </w:p>
    <w:p w14:paraId="7C0CEB5D"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En algún momento la gente me dijo: Luz Mary, con tantas situaciones entre ustedes, ¿por qué no va y quita la firma? Imagínense ustedes. Pero yo soy de las personas que sostengo y cuando firmo creo en aquello que yo hice. Y como lo he dicho en estos días, creo que la democracia lo que menos ocupa es mezquindad. </w:t>
      </w:r>
    </w:p>
    <w:p w14:paraId="16AE37FD" w14:textId="77777777" w:rsidR="00C30857" w:rsidRPr="00C30857" w:rsidRDefault="00C30857" w:rsidP="00C30857">
      <w:pPr>
        <w:rPr>
          <w:rFonts w:eastAsia="Aptos" w:cs="Arial"/>
          <w:kern w:val="2"/>
          <w:lang w:val="es-CR" w:eastAsia="en-US"/>
          <w14:ligatures w14:val="standardContextual"/>
        </w:rPr>
      </w:pPr>
    </w:p>
    <w:p w14:paraId="34A69949"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Sé que es un proyecto que generó discusión y todavía hoy nos genera cierta incertidumbre, no podemos disimularlo, al menos en mi caso. Pero entender que estamos en un desafío donde el Estado costarricense se enfrenta a una criminalidad muy diferente, a un momento histórico también muy diferente. </w:t>
      </w:r>
    </w:p>
    <w:p w14:paraId="76535E15" w14:textId="77777777" w:rsidR="00C30857" w:rsidRPr="00C30857" w:rsidRDefault="00C30857" w:rsidP="00C30857">
      <w:pPr>
        <w:rPr>
          <w:rFonts w:eastAsia="Aptos" w:cs="Arial"/>
          <w:kern w:val="2"/>
          <w:lang w:val="es-CR" w:eastAsia="en-US"/>
          <w14:ligatures w14:val="standardContextual"/>
        </w:rPr>
      </w:pPr>
    </w:p>
    <w:p w14:paraId="774D404A"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Desde la época de la constituyente este tema estuvo en la mesa, pero se consideró no necesario. Por eso volverlo a traer, más de casi setenta años después, lo que nos dice es que no está mal poner en el tapete temas, comentarlos, argumentarlos, estudiarlos, pero sobre todo llegar a acuerdos, que es lo que pasa en esta Asamblea Legislativa. </w:t>
      </w:r>
    </w:p>
    <w:p w14:paraId="69A8500A" w14:textId="77777777" w:rsidR="00C30857" w:rsidRPr="00C30857" w:rsidRDefault="00C30857" w:rsidP="00C30857">
      <w:pPr>
        <w:rPr>
          <w:rFonts w:eastAsia="Aptos" w:cs="Arial"/>
          <w:kern w:val="2"/>
          <w:lang w:val="es-CR" w:eastAsia="en-US"/>
          <w14:ligatures w14:val="standardContextual"/>
        </w:rPr>
      </w:pPr>
    </w:p>
    <w:p w14:paraId="791384E4" w14:textId="77777777" w:rsidR="00C30857" w:rsidRPr="00C30857" w:rsidRDefault="00C30857" w:rsidP="00C30857">
      <w:pPr>
        <w:rPr>
          <w:rFonts w:eastAsia="Aptos" w:cs="Arial"/>
          <w:kern w:val="2"/>
          <w:lang w:val="es-CR" w:eastAsia="en-US"/>
          <w14:ligatures w14:val="standardContextual"/>
        </w:rPr>
      </w:pPr>
      <w:r w:rsidRPr="00C30857">
        <w:rPr>
          <w:rFonts w:eastAsia="Aptos" w:cs="Arial"/>
          <w:kern w:val="2"/>
          <w:lang w:val="es-CR" w:eastAsia="en-US"/>
          <w14:ligatures w14:val="standardContextual"/>
        </w:rPr>
        <w:t xml:space="preserve">Costarricenses, quien no pueda llegar a acuerdos no está construyendo democracia. </w:t>
      </w:r>
    </w:p>
    <w:p w14:paraId="4B5634A1" w14:textId="77777777" w:rsidR="00607A20" w:rsidRPr="00607A20" w:rsidRDefault="00607A20" w:rsidP="00607A20">
      <w:pPr>
        <w:rPr>
          <w:rFonts w:eastAsia="Calibri" w:cs="Arial"/>
          <w:lang w:val="es-CR"/>
        </w:rPr>
      </w:pPr>
    </w:p>
    <w:p w14:paraId="452DD915" w14:textId="77777777" w:rsidR="00607A20" w:rsidRPr="00607A20" w:rsidRDefault="00607A20" w:rsidP="00607A20">
      <w:pPr>
        <w:rPr>
          <w:rFonts w:cs="Arial"/>
          <w:lang w:val="es-CR"/>
        </w:rPr>
      </w:pPr>
      <w:r w:rsidRPr="00607A20">
        <w:rPr>
          <w:rFonts w:eastAsia="Calibri" w:cs="Arial"/>
          <w:lang w:val="es-CR"/>
        </w:rPr>
        <w:t>Resalto algunos temas que me parecen importantes. Costa Rica ha sido utilizada como plataforma logística por redes internacionales, y todos lo sabemos, de tráfico de drogas y ahora de otras muchas cosas, incluyendo armas también.</w:t>
      </w:r>
      <w:r w:rsidRPr="00607A20">
        <w:rPr>
          <w:rFonts w:cs="Arial"/>
          <w:lang w:val="es-CR"/>
        </w:rPr>
        <w:t xml:space="preserve"> </w:t>
      </w:r>
      <w:r w:rsidRPr="00607A20">
        <w:rPr>
          <w:rFonts w:eastAsia="Calibri" w:cs="Arial"/>
          <w:lang w:val="es-CR"/>
        </w:rPr>
        <w:t>Y por eso es que necesitamos seguir fortaleciendo nuestra legislación.</w:t>
      </w:r>
    </w:p>
    <w:p w14:paraId="0AEDD73E" w14:textId="77777777" w:rsidR="00607A20" w:rsidRPr="00607A20" w:rsidRDefault="00607A20" w:rsidP="00607A20">
      <w:pPr>
        <w:rPr>
          <w:rFonts w:eastAsia="Calibri" w:cs="Arial"/>
          <w:lang w:val="es-CR"/>
        </w:rPr>
      </w:pPr>
    </w:p>
    <w:p w14:paraId="61672C7B" w14:textId="77777777" w:rsidR="00607A20" w:rsidRPr="00607A20" w:rsidRDefault="00607A20" w:rsidP="00607A20">
      <w:pPr>
        <w:rPr>
          <w:rFonts w:eastAsia="Calibri" w:cs="Arial"/>
          <w:lang w:val="es-CR"/>
        </w:rPr>
      </w:pPr>
      <w:r w:rsidRPr="00607A20">
        <w:rPr>
          <w:rFonts w:eastAsia="Calibri" w:cs="Arial"/>
          <w:lang w:val="es-CR"/>
        </w:rPr>
        <w:t>Sabemos que la ley no transformará en menos de veinticuatro horas, o un mes, o un año una realidad, porque, insisto, las leyes no son así, son para largo plazo. Eso es el beneficio. Pero necesitamos, entonces, ser serios en un mundo donde nos toca tomar estas decisiones con valentía como diputados.</w:t>
      </w:r>
    </w:p>
    <w:p w14:paraId="4E22450C" w14:textId="77777777" w:rsidR="00607A20" w:rsidRPr="00607A20" w:rsidRDefault="00607A20" w:rsidP="00607A20">
      <w:pPr>
        <w:rPr>
          <w:rFonts w:eastAsia="Calibri" w:cs="Arial"/>
          <w:lang w:val="es-CR"/>
        </w:rPr>
      </w:pPr>
    </w:p>
    <w:p w14:paraId="13BFB973" w14:textId="77777777" w:rsidR="00607A20" w:rsidRPr="00607A20" w:rsidRDefault="00607A20" w:rsidP="00607A20">
      <w:pPr>
        <w:rPr>
          <w:rFonts w:eastAsia="Calibri" w:cs="Arial"/>
          <w:lang w:val="es-CR"/>
        </w:rPr>
      </w:pPr>
      <w:r w:rsidRPr="00607A20">
        <w:rPr>
          <w:rFonts w:eastAsia="Calibri" w:cs="Arial"/>
          <w:lang w:val="es-CR"/>
        </w:rPr>
        <w:t>Es por eso que creo tan necesario seguir estudiando este enfoque. Hoy, como ya lo dijeron compañeros, pues está limitado a tráfico de drogas y terrorismo. No deja de ser preocupante esa palabra terrorista.</w:t>
      </w:r>
    </w:p>
    <w:p w14:paraId="3D3A2D52" w14:textId="77777777" w:rsidR="00607A20" w:rsidRPr="00607A20" w:rsidRDefault="00607A20" w:rsidP="00607A20">
      <w:pPr>
        <w:rPr>
          <w:rFonts w:eastAsia="Calibri" w:cs="Arial"/>
          <w:lang w:val="es-CR"/>
        </w:rPr>
      </w:pPr>
    </w:p>
    <w:p w14:paraId="7BE973A2" w14:textId="77777777" w:rsidR="00607A20" w:rsidRPr="00607A20" w:rsidRDefault="00607A20" w:rsidP="00607A20">
      <w:pPr>
        <w:rPr>
          <w:rFonts w:eastAsia="Calibri" w:cs="Arial"/>
          <w:lang w:val="es-CR"/>
        </w:rPr>
      </w:pPr>
      <w:r w:rsidRPr="00607A20">
        <w:rPr>
          <w:rFonts w:eastAsia="Calibri" w:cs="Arial"/>
          <w:lang w:val="es-CR"/>
        </w:rPr>
        <w:t>Por eso yo hago llamado a Gobierno, compañeros de esta fracción nombrada por Progreso Social Democrático, que bajemos los tonos de discursos, y a todos nosotros y a todos los costarricenses, porque los discursos de odio al final les es muy fácil decirle a alguien corrupto, a alguien terrorista. Son palabras que no son las palabras adecuadas para la convivencia en paz que este país ha tenido.</w:t>
      </w:r>
    </w:p>
    <w:p w14:paraId="46060DAE" w14:textId="77777777" w:rsidR="00607A20" w:rsidRPr="00607A20" w:rsidRDefault="00607A20" w:rsidP="00607A20">
      <w:pPr>
        <w:rPr>
          <w:rFonts w:cs="Arial"/>
          <w:lang w:val="es-CR"/>
        </w:rPr>
      </w:pPr>
    </w:p>
    <w:p w14:paraId="7147A18D" w14:textId="77777777" w:rsidR="00607A20" w:rsidRPr="00607A20" w:rsidRDefault="00607A20" w:rsidP="00607A20">
      <w:pPr>
        <w:rPr>
          <w:rFonts w:eastAsia="Calibri" w:cs="Arial"/>
          <w:lang w:val="es-CR"/>
        </w:rPr>
      </w:pPr>
      <w:r w:rsidRPr="00607A20">
        <w:rPr>
          <w:rFonts w:eastAsia="Calibri" w:cs="Arial"/>
          <w:lang w:val="es-CR"/>
        </w:rPr>
        <w:t xml:space="preserve">Por eso, en este proyecto de ley, cuando se habla de terrorismo, y es un término tan amplio, tenemos que ser responsables con eso. Y yo esperaría que todos los que estén involucrados en los gobiernos que nos siguen puedan cada vez más ir </w:t>
      </w:r>
      <w:r w:rsidRPr="00607A20">
        <w:rPr>
          <w:rFonts w:eastAsia="Calibri" w:cs="Arial"/>
          <w:lang w:val="es-CR"/>
        </w:rPr>
        <w:lastRenderedPageBreak/>
        <w:t xml:space="preserve">quitando palabras en el día a día que puedan afectar a la población, porque estamos haciendo proyectos serios. </w:t>
      </w:r>
    </w:p>
    <w:p w14:paraId="640D9A27" w14:textId="77777777" w:rsidR="00607A20" w:rsidRPr="00607A20" w:rsidRDefault="00607A20" w:rsidP="00607A20">
      <w:pPr>
        <w:rPr>
          <w:rFonts w:eastAsia="Calibri" w:cs="Arial"/>
          <w:lang w:val="es-CR"/>
        </w:rPr>
      </w:pPr>
    </w:p>
    <w:p w14:paraId="78DFB4CA" w14:textId="77777777" w:rsidR="00607A20" w:rsidRPr="00607A20" w:rsidRDefault="00607A20" w:rsidP="00607A20">
      <w:pPr>
        <w:rPr>
          <w:rFonts w:eastAsia="Calibri" w:cs="Arial"/>
          <w:lang w:val="es-CR"/>
        </w:rPr>
      </w:pPr>
      <w:r w:rsidRPr="00607A20">
        <w:rPr>
          <w:rFonts w:eastAsia="Calibri" w:cs="Arial"/>
          <w:lang w:val="es-CR"/>
        </w:rPr>
        <w:t>Ocupamos diálogos serios. Ocupamos diálogos verdaderos, porque este es un proyecto de ley que nos saca de lo típico de lo que los costarricenses pensábamos.</w:t>
      </w:r>
    </w:p>
    <w:p w14:paraId="3927956E" w14:textId="77777777" w:rsidR="00607A20" w:rsidRPr="00607A20" w:rsidRDefault="00607A20" w:rsidP="00607A20">
      <w:pPr>
        <w:rPr>
          <w:rFonts w:eastAsia="Calibri" w:cs="Arial"/>
          <w:lang w:val="es-CR"/>
        </w:rPr>
      </w:pPr>
    </w:p>
    <w:p w14:paraId="3E9C741A" w14:textId="77777777" w:rsidR="00607A20" w:rsidRPr="00607A20" w:rsidRDefault="00607A20" w:rsidP="00607A20">
      <w:pPr>
        <w:rPr>
          <w:rFonts w:cs="Arial"/>
          <w:lang w:val="es-CR"/>
        </w:rPr>
      </w:pPr>
      <w:r w:rsidRPr="00607A20">
        <w:rPr>
          <w:rFonts w:eastAsia="Calibri" w:cs="Arial"/>
          <w:lang w:val="es-CR"/>
        </w:rPr>
        <w:t>Y quiero terminar diciendo que sí, ya hay otros países que tienen la experiencia, y esa es la ventaja de Costa Rica, que siempre ve lo que sucede en otros ámbitos y entonces aprende de ellos y sigue caminando.</w:t>
      </w:r>
    </w:p>
    <w:p w14:paraId="131EECCE" w14:textId="77777777" w:rsidR="00607A20" w:rsidRPr="00607A20" w:rsidRDefault="00607A20" w:rsidP="00607A20">
      <w:pPr>
        <w:rPr>
          <w:rFonts w:cs="Arial"/>
          <w:lang w:val="es-CR"/>
        </w:rPr>
      </w:pPr>
    </w:p>
    <w:p w14:paraId="246F48C5" w14:textId="77777777" w:rsidR="00607A20" w:rsidRPr="00607A20" w:rsidRDefault="00607A20" w:rsidP="00607A20">
      <w:pPr>
        <w:rPr>
          <w:rFonts w:eastAsia="Calibri" w:cs="Arial"/>
          <w:lang w:val="es-CR"/>
        </w:rPr>
      </w:pPr>
      <w:r w:rsidRPr="00607A20">
        <w:rPr>
          <w:rFonts w:eastAsia="Calibri" w:cs="Arial"/>
          <w:lang w:val="es-CR"/>
        </w:rPr>
        <w:t xml:space="preserve">Pero hay algo importante, dice aquí, que por tanto se debe asegurar que las autoridades judiciales nacionales mantengan una evaluación estricta, imparcial y transparente de cada solicitud. Y, costarricenses, por eso es que no podemos hablar que solo un poder tiene la autoridad en un país o puede hacer las cosas bien. </w:t>
      </w:r>
    </w:p>
    <w:p w14:paraId="5C476E4E" w14:textId="77777777" w:rsidR="00607A20" w:rsidRPr="00607A20" w:rsidRDefault="00607A20" w:rsidP="00607A20">
      <w:pPr>
        <w:rPr>
          <w:rFonts w:eastAsia="Calibri" w:cs="Arial"/>
          <w:lang w:val="es-CR"/>
        </w:rPr>
      </w:pPr>
    </w:p>
    <w:p w14:paraId="3B5F7DC7" w14:textId="77777777" w:rsidR="00607A20" w:rsidRPr="00607A20" w:rsidRDefault="00607A20" w:rsidP="00607A20">
      <w:pPr>
        <w:rPr>
          <w:rFonts w:cs="Arial"/>
          <w:lang w:val="es-CR"/>
        </w:rPr>
      </w:pPr>
      <w:r w:rsidRPr="00607A20">
        <w:rPr>
          <w:rFonts w:eastAsia="Calibri" w:cs="Arial"/>
          <w:lang w:val="es-CR"/>
        </w:rPr>
        <w:t>No, porque en este caso, si hay un poder que va a tener que poder ejecutar este proyecto son las autoridades judiciales.</w:t>
      </w:r>
      <w:r w:rsidRPr="00607A20">
        <w:rPr>
          <w:rFonts w:cs="Arial"/>
          <w:lang w:val="es-CR"/>
        </w:rPr>
        <w:t xml:space="preserve"> </w:t>
      </w:r>
      <w:r w:rsidRPr="00607A20">
        <w:rPr>
          <w:rFonts w:eastAsia="Calibri" w:cs="Arial"/>
          <w:lang w:val="es-CR"/>
        </w:rPr>
        <w:t>Por tanto, es nuestra responsabilidad, tanto de los firmantes como de los votantes de este proyecto, que luchemos por ver que el Ministerio, y sobre todo el Poder Judicial, se fortalezca, porque cada vez le vamos a exigir mayor discurso, mayor capacidad, mayores decisiones.</w:t>
      </w:r>
    </w:p>
    <w:p w14:paraId="59691428" w14:textId="77777777" w:rsidR="00607A20" w:rsidRPr="00607A20" w:rsidRDefault="00607A20" w:rsidP="00607A20">
      <w:pPr>
        <w:rPr>
          <w:rFonts w:eastAsia="Calibri" w:cs="Arial"/>
          <w:lang w:val="es-CR"/>
        </w:rPr>
      </w:pPr>
    </w:p>
    <w:p w14:paraId="2F372CB5" w14:textId="77777777" w:rsidR="00607A20" w:rsidRPr="00607A20" w:rsidRDefault="00607A20" w:rsidP="00607A20">
      <w:pPr>
        <w:rPr>
          <w:rFonts w:cs="Arial"/>
          <w:lang w:val="es-CR"/>
        </w:rPr>
      </w:pPr>
      <w:r w:rsidRPr="00607A20">
        <w:rPr>
          <w:rFonts w:eastAsia="Calibri" w:cs="Arial"/>
          <w:lang w:val="es-CR"/>
        </w:rPr>
        <w:t>Por eso no se vale que solo pensemos y hablemos de lo malo de los poderes. El país se ha sustentado en una democracia con tres poderes de la República que hoy necesitamos seguir fortaleciendo.</w:t>
      </w:r>
    </w:p>
    <w:p w14:paraId="72BADDFD" w14:textId="77777777" w:rsidR="00607A20" w:rsidRPr="00607A20" w:rsidRDefault="00607A20" w:rsidP="00607A20">
      <w:pPr>
        <w:rPr>
          <w:rFonts w:cs="Arial"/>
          <w:lang w:val="es-CR"/>
        </w:rPr>
      </w:pPr>
    </w:p>
    <w:p w14:paraId="05E322A2" w14:textId="77777777" w:rsidR="00607A20" w:rsidRPr="00607A20" w:rsidRDefault="00607A20" w:rsidP="00607A20">
      <w:pPr>
        <w:rPr>
          <w:rFonts w:eastAsia="Calibri" w:cs="Arial"/>
          <w:lang w:val="es-CR"/>
        </w:rPr>
      </w:pPr>
      <w:r w:rsidRPr="00607A20">
        <w:rPr>
          <w:rFonts w:eastAsia="Calibri" w:cs="Arial"/>
          <w:lang w:val="es-CR"/>
        </w:rPr>
        <w:t>De nada nos serviría este proyecto si no tenemos un Poder Judicial que pueda ejecutar de esta forma; por tanto, nuestra responsabilidad es seguir trabajando en ello.</w:t>
      </w:r>
    </w:p>
    <w:p w14:paraId="75B44DBB" w14:textId="77777777" w:rsidR="00607A20" w:rsidRPr="00607A20" w:rsidRDefault="00607A20" w:rsidP="00607A20">
      <w:pPr>
        <w:rPr>
          <w:rFonts w:eastAsia="Calibri" w:cs="Arial"/>
          <w:lang w:val="es-CR"/>
        </w:rPr>
      </w:pPr>
    </w:p>
    <w:p w14:paraId="2116F792" w14:textId="77777777" w:rsidR="00607A20" w:rsidRPr="00607A20" w:rsidRDefault="00607A20" w:rsidP="00607A20">
      <w:pPr>
        <w:rPr>
          <w:rFonts w:cs="Arial"/>
          <w:lang w:val="es-CR"/>
        </w:rPr>
      </w:pPr>
      <w:r w:rsidRPr="00607A20">
        <w:rPr>
          <w:rFonts w:eastAsia="Calibri" w:cs="Arial"/>
          <w:lang w:val="es-CR"/>
        </w:rPr>
        <w:t>Muchas gracias y votaré, desde luego, a favor de este proyecto.</w:t>
      </w:r>
    </w:p>
    <w:p w14:paraId="0924609A" w14:textId="77777777" w:rsidR="00607A20" w:rsidRPr="00607A20" w:rsidRDefault="00607A20" w:rsidP="00607A20">
      <w:pPr>
        <w:rPr>
          <w:rFonts w:cs="Arial"/>
          <w:lang w:val="es-CR"/>
        </w:rPr>
      </w:pPr>
    </w:p>
    <w:p w14:paraId="539AAF23" w14:textId="77777777" w:rsidR="00607A20" w:rsidRPr="00607A20" w:rsidRDefault="00607A20" w:rsidP="00607A20">
      <w:pPr>
        <w:rPr>
          <w:rFonts w:cs="Arial"/>
          <w:b/>
          <w:bCs/>
          <w:lang w:val="es-CR"/>
        </w:rPr>
      </w:pPr>
      <w:r w:rsidRPr="00607A20">
        <w:rPr>
          <w:rFonts w:cs="Arial"/>
          <w:b/>
          <w:bCs/>
          <w:lang w:val="es-CR"/>
        </w:rPr>
        <w:t>Presidente a. i. Carlos Felipe García Molina:</w:t>
      </w:r>
    </w:p>
    <w:p w14:paraId="703DBE95" w14:textId="77777777" w:rsidR="00607A20" w:rsidRPr="00607A20" w:rsidRDefault="00607A20" w:rsidP="00607A20">
      <w:pPr>
        <w:rPr>
          <w:rFonts w:cs="Arial"/>
          <w:lang w:val="es-CR"/>
        </w:rPr>
      </w:pPr>
    </w:p>
    <w:p w14:paraId="0BC5576A" w14:textId="77777777" w:rsidR="00607A20" w:rsidRPr="00607A20" w:rsidRDefault="00607A20" w:rsidP="00607A20">
      <w:pPr>
        <w:rPr>
          <w:rFonts w:eastAsia="Calibri" w:cs="Arial"/>
          <w:lang w:val="es-CR"/>
        </w:rPr>
      </w:pPr>
      <w:r w:rsidRPr="00607A20">
        <w:rPr>
          <w:rFonts w:eastAsia="Calibri" w:cs="Arial"/>
          <w:lang w:val="es-CR"/>
        </w:rPr>
        <w:t>Gracias, diputada.</w:t>
      </w:r>
    </w:p>
    <w:p w14:paraId="2CB72599" w14:textId="77777777" w:rsidR="00607A20" w:rsidRPr="00607A20" w:rsidRDefault="00607A20" w:rsidP="00607A20">
      <w:pPr>
        <w:rPr>
          <w:rFonts w:eastAsia="Calibri" w:cs="Arial"/>
          <w:lang w:val="es-CR"/>
        </w:rPr>
      </w:pPr>
    </w:p>
    <w:p w14:paraId="092A18E1" w14:textId="77777777" w:rsidR="00607A20" w:rsidRPr="00607A20" w:rsidRDefault="00607A20" w:rsidP="00607A20">
      <w:pPr>
        <w:rPr>
          <w:rFonts w:eastAsia="Calibri" w:cs="Arial"/>
          <w:lang w:val="es-CR"/>
        </w:rPr>
      </w:pPr>
      <w:r w:rsidRPr="00607A20">
        <w:rPr>
          <w:rFonts w:eastAsia="Calibri" w:cs="Arial"/>
          <w:lang w:val="es-CR"/>
        </w:rPr>
        <w:t xml:space="preserve">Tiene la palabra la diputada Ramírez </w:t>
      </w:r>
      <w:proofErr w:type="spellStart"/>
      <w:r w:rsidRPr="00607A20">
        <w:rPr>
          <w:rFonts w:eastAsia="Calibri" w:cs="Arial"/>
          <w:lang w:val="es-CR"/>
        </w:rPr>
        <w:t>Portuguez</w:t>
      </w:r>
      <w:proofErr w:type="spellEnd"/>
      <w:r w:rsidRPr="00607A20">
        <w:rPr>
          <w:rFonts w:eastAsia="Calibri" w:cs="Arial"/>
          <w:lang w:val="es-CR"/>
        </w:rPr>
        <w:t>, Paulina.</w:t>
      </w:r>
    </w:p>
    <w:p w14:paraId="2F092F5B" w14:textId="77777777" w:rsidR="00607A20" w:rsidRPr="00607A20" w:rsidRDefault="00607A20" w:rsidP="00607A20">
      <w:pPr>
        <w:rPr>
          <w:rFonts w:eastAsia="Calibri" w:cs="Arial"/>
          <w:b/>
          <w:bCs/>
          <w:lang w:val="es-CR"/>
        </w:rPr>
      </w:pPr>
    </w:p>
    <w:p w14:paraId="0E6A71B4" w14:textId="77777777" w:rsidR="00607A20" w:rsidRPr="00607A20" w:rsidRDefault="00607A20" w:rsidP="00607A20">
      <w:pPr>
        <w:rPr>
          <w:rFonts w:eastAsia="Calibri" w:cs="Arial"/>
          <w:b/>
          <w:bCs/>
          <w:lang w:val="es-CR"/>
        </w:rPr>
      </w:pPr>
      <w:r w:rsidRPr="00607A20">
        <w:rPr>
          <w:rFonts w:eastAsia="Calibri" w:cs="Arial"/>
          <w:b/>
          <w:bCs/>
          <w:lang w:val="es-CR"/>
        </w:rPr>
        <w:t xml:space="preserve">Diputada Paulina Ramírez </w:t>
      </w:r>
      <w:proofErr w:type="spellStart"/>
      <w:r w:rsidRPr="00607A20">
        <w:rPr>
          <w:rFonts w:eastAsia="Calibri" w:cs="Arial"/>
          <w:b/>
          <w:bCs/>
          <w:lang w:val="es-CR"/>
        </w:rPr>
        <w:t>Portuguez</w:t>
      </w:r>
      <w:proofErr w:type="spellEnd"/>
      <w:r w:rsidRPr="00607A20">
        <w:rPr>
          <w:rFonts w:eastAsia="Calibri" w:cs="Arial"/>
          <w:b/>
          <w:bCs/>
          <w:lang w:val="es-CR"/>
        </w:rPr>
        <w:t>:</w:t>
      </w:r>
    </w:p>
    <w:p w14:paraId="2498D059" w14:textId="77777777" w:rsidR="00607A20" w:rsidRPr="00607A20" w:rsidRDefault="00607A20" w:rsidP="00607A20">
      <w:pPr>
        <w:rPr>
          <w:rFonts w:eastAsia="Calibri" w:cs="Arial"/>
          <w:lang w:val="es-CR"/>
        </w:rPr>
      </w:pPr>
    </w:p>
    <w:p w14:paraId="157DA487" w14:textId="77777777" w:rsidR="00607A20" w:rsidRPr="00607A20" w:rsidRDefault="00607A20" w:rsidP="00607A20">
      <w:pPr>
        <w:rPr>
          <w:rFonts w:cs="Arial"/>
          <w:lang w:val="es-CR"/>
        </w:rPr>
      </w:pPr>
      <w:r w:rsidRPr="00607A20">
        <w:rPr>
          <w:rFonts w:eastAsia="Calibri" w:cs="Arial"/>
          <w:lang w:val="es-CR"/>
        </w:rPr>
        <w:t>Muchas gracias y buenas tardes, estimados compañeros y compañeras diputadas.</w:t>
      </w:r>
    </w:p>
    <w:p w14:paraId="101D7961" w14:textId="77777777" w:rsidR="00607A20" w:rsidRPr="00607A20" w:rsidRDefault="00607A20" w:rsidP="00607A20">
      <w:pPr>
        <w:rPr>
          <w:rFonts w:cs="Arial"/>
          <w:lang w:val="es-CR"/>
        </w:rPr>
      </w:pPr>
    </w:p>
    <w:p w14:paraId="55C649C4" w14:textId="77777777" w:rsidR="00607A20" w:rsidRPr="00607A20" w:rsidRDefault="00607A20" w:rsidP="00607A20">
      <w:pPr>
        <w:rPr>
          <w:rFonts w:eastAsia="Calibri" w:cs="Arial"/>
          <w:lang w:val="es-CR"/>
        </w:rPr>
      </w:pPr>
      <w:r w:rsidRPr="00607A20">
        <w:rPr>
          <w:rFonts w:eastAsia="Calibri" w:cs="Arial"/>
          <w:lang w:val="es-CR"/>
        </w:rPr>
        <w:t xml:space="preserve">Creo que es importante que todos los miembros de la comisión que se estableció para el análisis de este proyecto de reforma constitucional quede debidamente justificado por nosotros y por cada una de las fracciones, ya que se trata de una de las reformas más importantes que tal vez se hayan aprobado en este tiempo y en esta Asamblea Legislativa. </w:t>
      </w:r>
    </w:p>
    <w:p w14:paraId="3308C1A4" w14:textId="77777777" w:rsidR="00607A20" w:rsidRPr="00607A20" w:rsidRDefault="00607A20" w:rsidP="00607A20">
      <w:pPr>
        <w:rPr>
          <w:rFonts w:eastAsia="Calibri" w:cs="Arial"/>
          <w:lang w:val="es-CR"/>
        </w:rPr>
      </w:pPr>
    </w:p>
    <w:p w14:paraId="71F97775" w14:textId="77777777" w:rsidR="00607A20" w:rsidRPr="00607A20" w:rsidRDefault="00607A20" w:rsidP="00607A20">
      <w:pPr>
        <w:rPr>
          <w:rFonts w:eastAsia="Calibri" w:cs="Arial"/>
          <w:lang w:val="es-CR"/>
        </w:rPr>
      </w:pPr>
      <w:r w:rsidRPr="00607A20">
        <w:rPr>
          <w:rFonts w:eastAsia="Calibri" w:cs="Arial"/>
          <w:lang w:val="es-CR"/>
        </w:rPr>
        <w:t>Luego de dos debates de la pasada legislatura, de haber pasado el filtro de la consulta perceptiva a la Sala Constitucional y habiendo sido mencionado por el presidente de la República en su último informe de labores el pasado 5 de mayo, esta Asamblea continúa con el trámite del expediente 23.701 para habilitar el mecanismo de extradición de personas costarricenses.</w:t>
      </w:r>
    </w:p>
    <w:p w14:paraId="0A68BD44" w14:textId="77777777" w:rsidR="00607A20" w:rsidRPr="00607A20" w:rsidRDefault="00607A20" w:rsidP="00607A20">
      <w:pPr>
        <w:rPr>
          <w:rFonts w:eastAsia="Calibri" w:cs="Arial"/>
          <w:lang w:val="es-CR"/>
        </w:rPr>
      </w:pPr>
    </w:p>
    <w:p w14:paraId="6F31939F" w14:textId="77777777" w:rsidR="00607A20" w:rsidRPr="00607A20" w:rsidRDefault="00607A20" w:rsidP="00607A20">
      <w:pPr>
        <w:rPr>
          <w:rFonts w:eastAsia="Calibri" w:cs="Arial"/>
          <w:lang w:val="es-CR"/>
        </w:rPr>
      </w:pPr>
      <w:r w:rsidRPr="00607A20">
        <w:rPr>
          <w:rFonts w:eastAsia="Calibri" w:cs="Arial"/>
          <w:lang w:val="es-CR"/>
        </w:rPr>
        <w:t>Anteriormente había tenido la oportunidad de referirme a esta reforma parcial del artículo 32 de nuestra Constitución Política. No obstante, quiero nuevamente hacer uso de la palabra para reafirmar la justificación, y las siguientes ideas y conceptos que queden debidamente en las actas de este proyecto.</w:t>
      </w:r>
    </w:p>
    <w:p w14:paraId="5BF92442" w14:textId="77777777" w:rsidR="00607A20" w:rsidRPr="00607A20" w:rsidRDefault="00607A20" w:rsidP="00607A20">
      <w:pPr>
        <w:rPr>
          <w:rFonts w:eastAsia="Calibri" w:cs="Arial"/>
          <w:lang w:val="es-CR"/>
        </w:rPr>
      </w:pPr>
    </w:p>
    <w:p w14:paraId="7FF0EE96" w14:textId="77777777" w:rsidR="00607A20" w:rsidRPr="00607A20" w:rsidRDefault="00607A20" w:rsidP="00607A20">
      <w:pPr>
        <w:rPr>
          <w:rFonts w:cs="Arial"/>
          <w:lang w:val="es-CR"/>
        </w:rPr>
      </w:pPr>
      <w:r w:rsidRPr="00607A20">
        <w:rPr>
          <w:rFonts w:eastAsia="Calibri" w:cs="Arial"/>
          <w:lang w:val="es-CR"/>
        </w:rPr>
        <w:t>El instituto de la extradición es el mecanismo jurídico por excelencia de cooperación judicial entre sujetos de derecho internacional público, principalmente los Estados. Es una figura que está diseñada para luchar contra la impunidad y sancionar conductas delictivas, mas no como un medio disuasivo para prevenir o evitar la criminalidad.</w:t>
      </w:r>
    </w:p>
    <w:p w14:paraId="58FDDEEF" w14:textId="77777777" w:rsidR="00607A20" w:rsidRPr="00607A20" w:rsidRDefault="00607A20" w:rsidP="00607A20">
      <w:pPr>
        <w:rPr>
          <w:rFonts w:cs="Arial"/>
          <w:lang w:val="es-CR"/>
        </w:rPr>
      </w:pPr>
    </w:p>
    <w:p w14:paraId="1E5E6D23" w14:textId="77777777" w:rsidR="00607A20" w:rsidRPr="00607A20" w:rsidRDefault="00607A20" w:rsidP="00607A20">
      <w:pPr>
        <w:rPr>
          <w:rFonts w:eastAsia="Calibri" w:cs="Arial"/>
          <w:lang w:val="es-CR"/>
        </w:rPr>
      </w:pPr>
      <w:r w:rsidRPr="00607A20">
        <w:rPr>
          <w:rFonts w:eastAsia="Calibri" w:cs="Arial"/>
          <w:lang w:val="es-CR"/>
        </w:rPr>
        <w:t>El derecho siempre debe adaptarse a los cambios sociales. La motivación que tuvieron los asambleístas en la Constituyente hace setenta y cinco años al momento de redactar las disposiciones del artículo 32 constitucional no necesariamente se ajustan a nuestra realidad, que todos bien sabemos que hoy vivimos en una situación crítica ante el narcotráfico y el crimen organizado.</w:t>
      </w:r>
    </w:p>
    <w:p w14:paraId="278DAA4A" w14:textId="77777777" w:rsidR="00607A20" w:rsidRPr="00607A20" w:rsidRDefault="00607A20" w:rsidP="00607A20">
      <w:pPr>
        <w:rPr>
          <w:rFonts w:eastAsia="Calibri" w:cs="Arial"/>
          <w:lang w:val="es-CR"/>
        </w:rPr>
      </w:pPr>
    </w:p>
    <w:p w14:paraId="00CA92CE" w14:textId="77777777" w:rsidR="00607A20" w:rsidRPr="00607A20" w:rsidRDefault="00607A20" w:rsidP="00607A20">
      <w:pPr>
        <w:rPr>
          <w:rFonts w:cs="Arial"/>
          <w:lang w:val="es-CR"/>
        </w:rPr>
      </w:pPr>
      <w:r w:rsidRPr="00607A20">
        <w:rPr>
          <w:rFonts w:eastAsia="Calibri" w:cs="Arial"/>
          <w:lang w:val="es-CR"/>
        </w:rPr>
        <w:t>El crecimiento exponencial del fenómeno de la delincuencia organizada y sus múltiples modalidades trascienden las fronteras nacionales, dejando a su paso adversas repercusiones económicas y sociales.</w:t>
      </w:r>
    </w:p>
    <w:p w14:paraId="766EABF8" w14:textId="77777777" w:rsidR="00607A20" w:rsidRPr="00607A20" w:rsidRDefault="00607A20" w:rsidP="00607A20">
      <w:pPr>
        <w:rPr>
          <w:rFonts w:cs="Arial"/>
          <w:lang w:val="es-CR"/>
        </w:rPr>
      </w:pPr>
    </w:p>
    <w:p w14:paraId="0EC83FB6" w14:textId="77777777" w:rsidR="00607A20" w:rsidRPr="00607A20" w:rsidRDefault="00607A20" w:rsidP="00607A20">
      <w:pPr>
        <w:rPr>
          <w:rFonts w:eastAsia="Calibri" w:cs="Arial"/>
          <w:lang w:val="es-CR"/>
        </w:rPr>
      </w:pPr>
      <w:r w:rsidRPr="00607A20">
        <w:rPr>
          <w:rFonts w:eastAsia="Calibri" w:cs="Arial"/>
          <w:lang w:val="es-CR"/>
        </w:rPr>
        <w:t>Ha llegado la hora de autorizar que, bajo ciertos supuestos y respetando ciertos derechos y garantías, cualquier persona costarricense que presuntamente haya cometido hechos delictivos en el territorio de un tercer país pueda someterse al procedimiento penal extranjero, ya sea para demostrar su inocencia, o bien, para ser sancionado conforme a la ley y cumplir la condena.</w:t>
      </w:r>
    </w:p>
    <w:p w14:paraId="3340D673" w14:textId="77777777" w:rsidR="00607A20" w:rsidRPr="00607A20" w:rsidRDefault="00607A20" w:rsidP="00607A20">
      <w:pPr>
        <w:rPr>
          <w:rFonts w:eastAsia="Calibri" w:cs="Arial"/>
          <w:lang w:val="es-CR"/>
        </w:rPr>
      </w:pPr>
    </w:p>
    <w:p w14:paraId="596FCF7E" w14:textId="77777777" w:rsidR="00607A20" w:rsidRPr="00607A20" w:rsidRDefault="00607A20" w:rsidP="00607A20">
      <w:pPr>
        <w:rPr>
          <w:rFonts w:eastAsia="Calibri" w:cs="Arial"/>
          <w:lang w:val="es-CR"/>
        </w:rPr>
      </w:pPr>
      <w:r w:rsidRPr="00607A20">
        <w:rPr>
          <w:rFonts w:eastAsia="Calibri" w:cs="Arial"/>
          <w:lang w:val="es-CR"/>
        </w:rPr>
        <w:t>No se vale escudarse en la nacionalidad para evadir la justicia. La no extradición no es un derecho o prerrogativa inherente a toda persona en razón a su dignidad humana; es decir, la no extradición no es un derecho fundamental. Por lo tanto, permitir la extradición de personas costarricenses no lesiona el principio de progresividad de los derechos humanos.</w:t>
      </w:r>
    </w:p>
    <w:p w14:paraId="08A6D533" w14:textId="77777777" w:rsidR="003D13F3" w:rsidRPr="003D13F3" w:rsidRDefault="003D13F3" w:rsidP="003D13F3">
      <w:pPr>
        <w:contextualSpacing/>
        <w:rPr>
          <w:rFonts w:eastAsia="Calibri" w:cs="Arial"/>
          <w:kern w:val="2"/>
          <w:lang w:val="es-CR" w:eastAsia="en-US"/>
          <w14:ligatures w14:val="standardContextual"/>
        </w:rPr>
      </w:pPr>
    </w:p>
    <w:p w14:paraId="034DCAB1"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No obstante lo anterior, al ser Costa Rica un país de corte democrático y regido por el Estado de derecho, aunque a algunos no les guste, nuestras autoridades judiciales deberán exigir, tal como lo hacen hoy, previo a la extradición de personas extranjeras, el estricto cumplimiento de derechos fundamentales y un mínimo de garantías procesales que resguarden la protección e integridad de la persona costarricense, como por ejemplo, los principios de legalidad, inocencia, defensa, </w:t>
      </w:r>
      <w:r w:rsidRPr="003D13F3">
        <w:rPr>
          <w:rFonts w:eastAsia="Calibri" w:cs="Arial"/>
          <w:kern w:val="2"/>
          <w:lang w:val="es-CR" w:eastAsia="en-US"/>
          <w14:ligatures w14:val="standardContextual"/>
        </w:rPr>
        <w:lastRenderedPageBreak/>
        <w:t xml:space="preserve">especialidad, juez natural, conmutación o prohibición de la pena capital, la prescripción y el </w:t>
      </w:r>
      <w:r w:rsidRPr="003D13F3">
        <w:rPr>
          <w:rFonts w:eastAsia="Calibri" w:cs="Arial"/>
          <w:i/>
          <w:iCs/>
          <w:kern w:val="2"/>
          <w:lang w:val="es-CR" w:eastAsia="en-US"/>
          <w14:ligatures w14:val="standardContextual"/>
        </w:rPr>
        <w:t xml:space="preserve">non bis in </w:t>
      </w:r>
      <w:proofErr w:type="spellStart"/>
      <w:r w:rsidRPr="003D13F3">
        <w:rPr>
          <w:rFonts w:eastAsia="Calibri" w:cs="Arial"/>
          <w:i/>
          <w:iCs/>
          <w:kern w:val="2"/>
          <w:lang w:val="es-CR" w:eastAsia="en-US"/>
          <w14:ligatures w14:val="standardContextual"/>
        </w:rPr>
        <w:t>idem</w:t>
      </w:r>
      <w:proofErr w:type="spellEnd"/>
      <w:r w:rsidRPr="003D13F3">
        <w:rPr>
          <w:rFonts w:eastAsia="Calibri" w:cs="Arial"/>
          <w:i/>
          <w:iCs/>
          <w:kern w:val="2"/>
          <w:lang w:val="es-CR" w:eastAsia="en-US"/>
          <w14:ligatures w14:val="standardContextual"/>
        </w:rPr>
        <w:t>;</w:t>
      </w:r>
      <w:r w:rsidRPr="003D13F3">
        <w:rPr>
          <w:rFonts w:eastAsia="Calibri" w:cs="Arial"/>
          <w:kern w:val="2"/>
          <w:lang w:val="es-CR" w:eastAsia="en-US"/>
          <w14:ligatures w14:val="standardContextual"/>
        </w:rPr>
        <w:t xml:space="preserve"> muchos de los cuales se encuentran contenidos en instrumentos internacionales de derechos humanos, como el Pacto de San José o el Pacto Internacional de Derechos Civiles y Políticos. </w:t>
      </w:r>
    </w:p>
    <w:p w14:paraId="5A658E83" w14:textId="77777777" w:rsidR="003D13F3" w:rsidRPr="003D13F3" w:rsidRDefault="003D13F3" w:rsidP="003D13F3">
      <w:pPr>
        <w:contextualSpacing/>
        <w:rPr>
          <w:rFonts w:eastAsia="Calibri" w:cs="Arial"/>
          <w:kern w:val="2"/>
          <w:lang w:val="es-CR" w:eastAsia="en-US"/>
          <w14:ligatures w14:val="standardContextual"/>
        </w:rPr>
      </w:pPr>
    </w:p>
    <w:p w14:paraId="051929DD"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En otras palabras, cualquier persona costarricense que potencialmente pueda ser extraditada tendrá absoluta seguridad jurídica de que, por ejemplo, no podrá ser condenada a muerte, no se le podrá imponer penas perpetuas ni tampoco podrá ser sometida a penas a penas crueles, inhumanas o degradantes. </w:t>
      </w:r>
    </w:p>
    <w:p w14:paraId="3167A77A" w14:textId="77777777" w:rsidR="003D13F3" w:rsidRPr="003D13F3" w:rsidRDefault="003D13F3" w:rsidP="003D13F3">
      <w:pPr>
        <w:contextualSpacing/>
        <w:rPr>
          <w:rFonts w:eastAsia="Calibri" w:cs="Arial"/>
          <w:kern w:val="2"/>
          <w:lang w:val="es-CR" w:eastAsia="en-US"/>
          <w14:ligatures w14:val="standardContextual"/>
        </w:rPr>
      </w:pPr>
    </w:p>
    <w:p w14:paraId="7090C2E4"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La fracción del PLN apoya la figura de la extradición, porque es crucial en la lucha del crimen organizado, el terrorismo, el tráfico de drogas y otros delitos que cruzan fronteras, evita la impunidad, fortalece la responsabilidad penal, permite la aplicación de justicia, refuerza el Estado de derecho, es una herramienta vital de cooperación judicial, además de que fortalece las relaciones diplomáticas y confianza mutua entre los países. </w:t>
      </w:r>
    </w:p>
    <w:p w14:paraId="7C91A148" w14:textId="77777777" w:rsidR="003D13F3" w:rsidRPr="003D13F3" w:rsidRDefault="003D13F3" w:rsidP="003D13F3">
      <w:pPr>
        <w:contextualSpacing/>
        <w:rPr>
          <w:rFonts w:eastAsia="Calibri" w:cs="Arial"/>
          <w:kern w:val="2"/>
          <w:lang w:val="es-CR" w:eastAsia="en-US"/>
          <w14:ligatures w14:val="standardContextual"/>
        </w:rPr>
      </w:pPr>
    </w:p>
    <w:p w14:paraId="79E53C1E"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Si bien no es un derecho fundamental, el procedimiento de la extradición sí debe asegurar el cumplimiento de ciertos derechos humanos y garantías procesales de carácter penal. </w:t>
      </w:r>
    </w:p>
    <w:p w14:paraId="6A403991" w14:textId="77777777" w:rsidR="003D13F3" w:rsidRPr="003D13F3" w:rsidRDefault="003D13F3" w:rsidP="003D13F3">
      <w:pPr>
        <w:contextualSpacing/>
        <w:rPr>
          <w:rFonts w:eastAsia="Calibri" w:cs="Arial"/>
          <w:kern w:val="2"/>
          <w:lang w:val="es-CR" w:eastAsia="en-US"/>
          <w14:ligatures w14:val="standardContextual"/>
        </w:rPr>
      </w:pPr>
    </w:p>
    <w:p w14:paraId="3CED5474"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Dejamos así rendida nuestra posición con respecto a esta propuesta, quizás la reforma parcial a la Carta Magna más trascendente de los últimos años. </w:t>
      </w:r>
    </w:p>
    <w:p w14:paraId="77CDCBBE" w14:textId="77777777" w:rsidR="003D13F3" w:rsidRPr="003D13F3" w:rsidRDefault="003D13F3" w:rsidP="003D13F3">
      <w:pPr>
        <w:contextualSpacing/>
        <w:rPr>
          <w:rFonts w:eastAsia="Calibri" w:cs="Arial"/>
          <w:kern w:val="2"/>
          <w:lang w:val="es-CR" w:eastAsia="en-US"/>
          <w14:ligatures w14:val="standardContextual"/>
        </w:rPr>
      </w:pPr>
    </w:p>
    <w:p w14:paraId="2D0E1D8E"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Muchas gracias.</w:t>
      </w:r>
    </w:p>
    <w:p w14:paraId="119088DC" w14:textId="77777777" w:rsidR="003D13F3" w:rsidRPr="003D13F3" w:rsidRDefault="003D13F3" w:rsidP="003D13F3">
      <w:pPr>
        <w:contextualSpacing/>
        <w:rPr>
          <w:rFonts w:eastAsia="Calibri" w:cs="Arial"/>
          <w:kern w:val="2"/>
          <w:lang w:val="es-CR" w:eastAsia="en-US"/>
          <w14:ligatures w14:val="standardContextual"/>
        </w:rPr>
      </w:pPr>
    </w:p>
    <w:p w14:paraId="70DF2334" w14:textId="77777777" w:rsidR="003D13F3" w:rsidRPr="003D13F3" w:rsidRDefault="003D13F3" w:rsidP="003D13F3">
      <w:pPr>
        <w:contextualSpacing/>
        <w:rPr>
          <w:rFonts w:eastAsia="Calibri" w:cs="Arial"/>
          <w:b/>
          <w:bCs/>
          <w:kern w:val="2"/>
          <w:lang w:val="es-CR" w:eastAsia="en-US"/>
          <w14:ligatures w14:val="standardContextual"/>
        </w:rPr>
      </w:pPr>
      <w:r w:rsidRPr="003D13F3">
        <w:rPr>
          <w:rFonts w:eastAsia="Calibri" w:cs="Arial"/>
          <w:b/>
          <w:bCs/>
          <w:kern w:val="2"/>
          <w:lang w:val="es-CR" w:eastAsia="en-US"/>
          <w14:ligatures w14:val="standardContextual"/>
        </w:rPr>
        <w:t>Presidente a. i. Carlos Felipe García Molina:</w:t>
      </w:r>
    </w:p>
    <w:p w14:paraId="3B568670" w14:textId="77777777" w:rsidR="003D13F3" w:rsidRPr="003D13F3" w:rsidRDefault="003D13F3" w:rsidP="003D13F3">
      <w:pPr>
        <w:contextualSpacing/>
        <w:rPr>
          <w:rFonts w:eastAsia="Calibri" w:cs="Arial"/>
          <w:kern w:val="2"/>
          <w:lang w:val="es-CR" w:eastAsia="en-US"/>
          <w14:ligatures w14:val="standardContextual"/>
        </w:rPr>
      </w:pPr>
    </w:p>
    <w:p w14:paraId="01705CF8"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Tiene la palabra el diputado Campus Cruz, Gilberto.</w:t>
      </w:r>
    </w:p>
    <w:p w14:paraId="4EAB473F" w14:textId="77777777" w:rsidR="003D13F3" w:rsidRPr="003D13F3" w:rsidRDefault="003D13F3" w:rsidP="003D13F3">
      <w:pPr>
        <w:contextualSpacing/>
        <w:rPr>
          <w:rFonts w:eastAsia="Calibri" w:cs="Arial"/>
          <w:kern w:val="2"/>
          <w:lang w:val="es-CR" w:eastAsia="en-US"/>
          <w14:ligatures w14:val="standardContextual"/>
        </w:rPr>
      </w:pPr>
    </w:p>
    <w:p w14:paraId="1BD91BB9" w14:textId="77777777" w:rsidR="003D13F3" w:rsidRPr="003D13F3" w:rsidRDefault="003D13F3" w:rsidP="003D13F3">
      <w:pPr>
        <w:spacing w:after="160"/>
        <w:contextualSpacing/>
        <w:rPr>
          <w:rFonts w:eastAsia="Calibri" w:cs="Arial"/>
          <w:b/>
          <w:bCs/>
          <w:kern w:val="2"/>
          <w:lang w:val="es-CR" w:eastAsia="en-US"/>
          <w14:ligatures w14:val="standardContextual"/>
        </w:rPr>
      </w:pPr>
      <w:r w:rsidRPr="003D13F3">
        <w:rPr>
          <w:rFonts w:eastAsia="Calibri" w:cs="Arial"/>
          <w:b/>
          <w:bCs/>
          <w:kern w:val="2"/>
          <w:lang w:val="es-CR" w:eastAsia="en-US"/>
          <w14:ligatures w14:val="standardContextual"/>
        </w:rPr>
        <w:t>Diputado Gilberto Campos Cruz:</w:t>
      </w:r>
    </w:p>
    <w:p w14:paraId="7309535B" w14:textId="77777777" w:rsidR="003D13F3" w:rsidRPr="003D13F3" w:rsidRDefault="003D13F3" w:rsidP="003D13F3">
      <w:pPr>
        <w:contextualSpacing/>
        <w:rPr>
          <w:rFonts w:eastAsia="Calibri" w:cs="Arial"/>
          <w:kern w:val="2"/>
          <w:lang w:val="es-CR" w:eastAsia="en-US"/>
          <w14:ligatures w14:val="standardContextual"/>
        </w:rPr>
      </w:pPr>
    </w:p>
    <w:p w14:paraId="47CFD161"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Gracias, presidente. </w:t>
      </w:r>
    </w:p>
    <w:p w14:paraId="0AA051E1" w14:textId="77777777" w:rsidR="003D13F3" w:rsidRPr="003D13F3" w:rsidRDefault="003D13F3" w:rsidP="003D13F3">
      <w:pPr>
        <w:contextualSpacing/>
        <w:rPr>
          <w:rFonts w:eastAsia="Calibri" w:cs="Arial"/>
          <w:kern w:val="2"/>
          <w:lang w:val="es-CR" w:eastAsia="en-US"/>
          <w14:ligatures w14:val="standardContextual"/>
        </w:rPr>
      </w:pPr>
    </w:p>
    <w:p w14:paraId="4371DDD5"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El Partido Liberal Progresista quiere soluciones reales y pragmáticas a la grave crisis de inseguridad que afecta al país. Esta reforma constitucional es parte de eso y es parte de una respuesta de mano dura y no podemos decirlo de otra manera. </w:t>
      </w:r>
    </w:p>
    <w:p w14:paraId="02581DF5" w14:textId="77777777" w:rsidR="003D13F3" w:rsidRPr="003D13F3" w:rsidRDefault="003D13F3" w:rsidP="003D13F3">
      <w:pPr>
        <w:contextualSpacing/>
        <w:rPr>
          <w:rFonts w:eastAsia="Calibri" w:cs="Arial"/>
          <w:kern w:val="2"/>
          <w:lang w:val="es-CR" w:eastAsia="en-US"/>
          <w14:ligatures w14:val="standardContextual"/>
        </w:rPr>
      </w:pPr>
    </w:p>
    <w:p w14:paraId="0981F0DC"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Esta reforma constitucional es inédita en la historia de Costa Rica, porque nos va a permitir sacar del país de una vez por todas a personas costarricenses o naturalizados costarricenses que le están haciendo daño al país con su actividad delictiva. </w:t>
      </w:r>
    </w:p>
    <w:p w14:paraId="5901EBE2" w14:textId="77777777" w:rsidR="003D13F3" w:rsidRPr="003D13F3" w:rsidRDefault="003D13F3" w:rsidP="003D13F3">
      <w:pPr>
        <w:contextualSpacing/>
        <w:rPr>
          <w:rFonts w:eastAsia="Calibri" w:cs="Arial"/>
          <w:kern w:val="2"/>
          <w:lang w:val="es-CR" w:eastAsia="en-US"/>
          <w14:ligatures w14:val="standardContextual"/>
        </w:rPr>
      </w:pPr>
    </w:p>
    <w:p w14:paraId="39C32445"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Claro que sí, hay que respetar todas las garantías constitucionales y de ley, y la protección de sus derechos, pero, perdón, si le están haciendo daño a la sociedad </w:t>
      </w:r>
      <w:r w:rsidRPr="003D13F3">
        <w:rPr>
          <w:rFonts w:eastAsia="Calibri" w:cs="Arial"/>
          <w:kern w:val="2"/>
          <w:lang w:val="es-CR" w:eastAsia="en-US"/>
          <w14:ligatures w14:val="standardContextual"/>
        </w:rPr>
        <w:lastRenderedPageBreak/>
        <w:t>costarricense, deben pagar, y deben pagar por las jurisdicciones que están siendo requeridos.</w:t>
      </w:r>
    </w:p>
    <w:p w14:paraId="0E533A32" w14:textId="77777777" w:rsidR="003D13F3" w:rsidRPr="003D13F3" w:rsidRDefault="003D13F3" w:rsidP="003D13F3">
      <w:pPr>
        <w:contextualSpacing/>
        <w:rPr>
          <w:rFonts w:eastAsia="Calibri" w:cs="Arial"/>
          <w:kern w:val="2"/>
          <w:lang w:val="es-CR" w:eastAsia="en-US"/>
          <w14:ligatures w14:val="standardContextual"/>
        </w:rPr>
      </w:pPr>
    </w:p>
    <w:p w14:paraId="29EC3C73"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Entre treinta y treinta y cinco narcotraficantes identificados en nuestro país están haciendo fila para que esta reforma constitucional se apruebe para que las autoridades costarricenses puedan proceder a los procesos de extradición. Al menos así lo dieron a conocer las autoridades en meses atrás. </w:t>
      </w:r>
    </w:p>
    <w:p w14:paraId="66D7C8AA" w14:textId="77777777" w:rsidR="003D13F3" w:rsidRPr="003D13F3" w:rsidRDefault="003D13F3" w:rsidP="003D13F3">
      <w:pPr>
        <w:contextualSpacing/>
        <w:rPr>
          <w:rFonts w:eastAsia="Calibri" w:cs="Arial"/>
          <w:kern w:val="2"/>
          <w:lang w:val="es-CR" w:eastAsia="en-US"/>
          <w14:ligatures w14:val="standardContextual"/>
        </w:rPr>
      </w:pPr>
    </w:p>
    <w:p w14:paraId="7F3A0722"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Pero tenemos que tener certeza y claridad de que en nuestro país también hay probabilidades de que operen células terroristas. Recuerden ustedes, las advertencias que cuerpos diplomáticos, con operación en Costa Rica, han señalado respecto de posibles operaciones de células terroristas iraníes o libanesas, o incluso del grupo terrorista ISIS fue detenido en Los Chiles proveniente de Tayikistán hace unos meses atrás. </w:t>
      </w:r>
    </w:p>
    <w:p w14:paraId="70309A56" w14:textId="77777777" w:rsidR="003D13F3" w:rsidRPr="003D13F3" w:rsidRDefault="003D13F3" w:rsidP="003D13F3">
      <w:pPr>
        <w:contextualSpacing/>
        <w:rPr>
          <w:rFonts w:eastAsia="Calibri" w:cs="Arial"/>
          <w:kern w:val="2"/>
          <w:lang w:val="es-CR" w:eastAsia="en-US"/>
          <w14:ligatures w14:val="standardContextual"/>
        </w:rPr>
      </w:pPr>
    </w:p>
    <w:p w14:paraId="139DC02B"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En Costa Rica estas cosas pasan, esa es nuestra realidad y esta reforma constitucional hay que recordar que está fundamentada en la necesidad de endurecer los procesos de juzgamiento y de castigo a quien le hace daño a Costa Rica.</w:t>
      </w:r>
    </w:p>
    <w:p w14:paraId="25E1ECE4" w14:textId="77777777" w:rsidR="003D13F3" w:rsidRPr="003D13F3" w:rsidRDefault="003D13F3" w:rsidP="003D13F3">
      <w:pPr>
        <w:contextualSpacing/>
        <w:rPr>
          <w:rFonts w:eastAsia="Calibri" w:cs="Arial"/>
          <w:kern w:val="2"/>
          <w:lang w:val="es-CR" w:eastAsia="en-US"/>
          <w14:ligatures w14:val="standardContextual"/>
        </w:rPr>
      </w:pPr>
    </w:p>
    <w:p w14:paraId="6749B44D"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Por eso estamos de acuerdo. Por eso creemos que el sicariato en Costa Rica es una forma de terrorismo, porque lleva terror a las familias costarricenses, lleva terror a los niños en las escuelas, lleva terror a las madres que ven muertos a sus hijos producto del sicariato, tanto de los asesinos como de los muertos. Y esta reforma constitucional guarda para nosotros ese espíritu. </w:t>
      </w:r>
    </w:p>
    <w:p w14:paraId="1196E723" w14:textId="77777777" w:rsidR="003D13F3" w:rsidRPr="003D13F3" w:rsidRDefault="003D13F3" w:rsidP="003D13F3">
      <w:pPr>
        <w:contextualSpacing/>
        <w:rPr>
          <w:rFonts w:eastAsia="Calibri" w:cs="Arial"/>
          <w:kern w:val="2"/>
          <w:lang w:val="es-CR" w:eastAsia="en-US"/>
          <w14:ligatures w14:val="standardContextual"/>
        </w:rPr>
      </w:pPr>
    </w:p>
    <w:p w14:paraId="652DD22D"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Tener la certeza de que vamos a poder luchar ahora con una herramienta y las reformas al bloque de legalidad posteriores que van a devenir de esta reforma constitucional para permitir una lucha frontal contra la criminalidad, contra el narcotráfico transnacional, contra esa forma de terror que se está llevando a las familias costarricenses. </w:t>
      </w:r>
    </w:p>
    <w:p w14:paraId="29E4E57C" w14:textId="77777777" w:rsidR="003D13F3" w:rsidRPr="003D13F3" w:rsidRDefault="003D13F3" w:rsidP="003D13F3">
      <w:pPr>
        <w:contextualSpacing/>
        <w:rPr>
          <w:rFonts w:eastAsia="Calibri" w:cs="Arial"/>
          <w:kern w:val="2"/>
          <w:lang w:val="es-CR" w:eastAsia="en-US"/>
          <w14:ligatures w14:val="standardContextual"/>
        </w:rPr>
      </w:pPr>
    </w:p>
    <w:p w14:paraId="4D44976B"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De eso estamos hablando, aquí no estamos hablando de garantías constitucionales, aquí no estamos hablando de derechos, no, no, no. Aquí estamos hablando de que aquellas personas que le están…, que están sangrando el país puedan ser castigadas por las jurisdicciones por las cuales están siendo requeridas, por crímenes internacionales, por crímenes que trascienden las fronteras y que están siendo cometidos no solamente en Costa Rica, sino en muchos países más. </w:t>
      </w:r>
    </w:p>
    <w:p w14:paraId="5B71C7C0" w14:textId="77777777" w:rsidR="003D13F3" w:rsidRPr="003D13F3" w:rsidRDefault="003D13F3" w:rsidP="003D13F3">
      <w:pPr>
        <w:contextualSpacing/>
        <w:rPr>
          <w:rFonts w:eastAsia="Calibri" w:cs="Arial"/>
          <w:kern w:val="2"/>
          <w:lang w:val="es-CR" w:eastAsia="en-US"/>
          <w14:ligatures w14:val="standardContextual"/>
        </w:rPr>
      </w:pPr>
    </w:p>
    <w:p w14:paraId="3708EF76" w14:textId="77777777" w:rsidR="003D13F3" w:rsidRPr="003D13F3" w:rsidRDefault="003D13F3" w:rsidP="003D13F3">
      <w:pPr>
        <w:contextualSpacing/>
        <w:rPr>
          <w:rFonts w:eastAsia="Calibri" w:cs="Arial"/>
          <w:kern w:val="2"/>
          <w:lang w:val="es-CR" w:eastAsia="en-US"/>
          <w14:ligatures w14:val="standardContextual"/>
        </w:rPr>
      </w:pPr>
      <w:r w:rsidRPr="003D13F3">
        <w:rPr>
          <w:rFonts w:eastAsia="Calibri" w:cs="Arial"/>
          <w:kern w:val="2"/>
          <w:lang w:val="es-CR" w:eastAsia="en-US"/>
          <w14:ligatures w14:val="standardContextual"/>
        </w:rPr>
        <w:t xml:space="preserve">Y por eso le estamos respondiendo a la sociedad costarricense. Por eso el Partido Liberal Progresista va a votar esta reforma constitucional a favor, porque creemos que es necesario tener soluciones reales, verdaderas, oportunas y rápidas ante este flagelo. </w:t>
      </w:r>
    </w:p>
    <w:p w14:paraId="6CD74C1E" w14:textId="77777777" w:rsidR="003D13F3" w:rsidRPr="003D13F3" w:rsidRDefault="003D13F3" w:rsidP="003D13F3">
      <w:pPr>
        <w:contextualSpacing/>
        <w:rPr>
          <w:rFonts w:eastAsia="Calibri" w:cs="Arial"/>
          <w:kern w:val="2"/>
          <w:lang w:val="es-CR" w:eastAsia="en-US"/>
          <w14:ligatures w14:val="standardContextual"/>
        </w:rPr>
      </w:pPr>
    </w:p>
    <w:p w14:paraId="79F2A5B1" w14:textId="52544BA6" w:rsidR="0092157E" w:rsidRPr="001F7A72" w:rsidRDefault="003D13F3" w:rsidP="0092157E">
      <w:pPr>
        <w:contextualSpacing/>
        <w:rPr>
          <w:rFonts w:eastAsia="Calibri" w:cs="Arial"/>
          <w:lang w:val="es-CR" w:eastAsia="es-CR"/>
        </w:rPr>
      </w:pPr>
      <w:r w:rsidRPr="003D13F3">
        <w:rPr>
          <w:rFonts w:eastAsia="Calibri" w:cs="Arial"/>
          <w:kern w:val="2"/>
          <w:lang w:val="es-CR" w:eastAsia="en-US"/>
          <w14:ligatures w14:val="standardContextual"/>
        </w:rPr>
        <w:t xml:space="preserve">Y ojalá, ojalá nuestras autoridades judiciales puedan implementar a la mayor celeridad esta reforma constitucional para que de ninguna manera podamos permitir </w:t>
      </w:r>
      <w:r w:rsidRPr="003D13F3">
        <w:rPr>
          <w:rFonts w:eastAsia="Calibri" w:cs="Arial"/>
          <w:kern w:val="2"/>
          <w:lang w:val="es-CR" w:eastAsia="en-US"/>
          <w14:ligatures w14:val="standardContextual"/>
        </w:rPr>
        <w:lastRenderedPageBreak/>
        <w:t xml:space="preserve">en suelo costarricense la operación de ticos que han decidido </w:t>
      </w:r>
      <w:r w:rsidR="0092157E" w:rsidRPr="001F7A72">
        <w:rPr>
          <w:rFonts w:eastAsia="Calibri" w:cs="Arial"/>
          <w:lang w:val="es-CR" w:eastAsia="es-CR"/>
        </w:rPr>
        <w:t xml:space="preserve">cambiarse de bando, y que han decidido en lugar de buscar el desarrollo, la paz y el bienestar de todo el pueblo de Costa Rica, servirse de la criminalidad, servirse de la muerte, servirse del envenenamiento de nuestra juventud, para sencillamente engordarse sus bolsillos. </w:t>
      </w:r>
    </w:p>
    <w:p w14:paraId="6CCB5D6D" w14:textId="77777777" w:rsidR="0092157E" w:rsidRPr="001F7A72" w:rsidRDefault="0092157E" w:rsidP="0092157E">
      <w:pPr>
        <w:rPr>
          <w:rFonts w:eastAsia="Calibri" w:cs="Arial"/>
          <w:lang w:val="es-CR" w:eastAsia="es-CR"/>
        </w:rPr>
      </w:pPr>
    </w:p>
    <w:p w14:paraId="50CC0E9D"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Por eso, llegar al punto de votación de esta reforma constitucional, a esta Asamblea Legislativa tiene que llenarla de orgullo, porque es realmente una forma de luchar contra estos crímenes, para que quienes deciden tomar un arma por mano, para que quienes deciden tomar el narcotráfico por actividad económica, para que quienes deciden llevar terror y sembrar terror a diferentes grupos étnicos, también radicados en nuestra sociedad, reciban el castigo que merecen. </w:t>
      </w:r>
    </w:p>
    <w:p w14:paraId="3F598C27" w14:textId="77777777" w:rsidR="0092157E" w:rsidRPr="001F7A72" w:rsidRDefault="0092157E" w:rsidP="0092157E">
      <w:pPr>
        <w:rPr>
          <w:rFonts w:eastAsia="Calibri" w:cs="Arial"/>
          <w:lang w:val="es-CR" w:eastAsia="es-CR"/>
        </w:rPr>
      </w:pPr>
    </w:p>
    <w:p w14:paraId="69629C51" w14:textId="77777777" w:rsidR="0092157E" w:rsidRPr="001F7A72" w:rsidRDefault="0092157E" w:rsidP="0092157E">
      <w:pPr>
        <w:rPr>
          <w:rFonts w:cs="Arial"/>
          <w:lang w:val="es-CR" w:eastAsia="es-CR"/>
        </w:rPr>
      </w:pPr>
      <w:r w:rsidRPr="001F7A72">
        <w:rPr>
          <w:rFonts w:eastAsia="Calibri" w:cs="Arial"/>
          <w:lang w:val="es-CR" w:eastAsia="es-CR"/>
        </w:rPr>
        <w:t>Me reservo el resto del tiempo, presidente.</w:t>
      </w:r>
    </w:p>
    <w:p w14:paraId="0713BBB3" w14:textId="77777777" w:rsidR="0092157E" w:rsidRPr="001F7A72" w:rsidRDefault="0092157E" w:rsidP="0092157E">
      <w:pPr>
        <w:rPr>
          <w:rFonts w:cs="Arial"/>
          <w:lang w:val="es-CR" w:eastAsia="es-CR"/>
        </w:rPr>
      </w:pPr>
    </w:p>
    <w:p w14:paraId="1B148790" w14:textId="77777777" w:rsidR="0092157E" w:rsidRPr="001F7A72" w:rsidRDefault="0092157E" w:rsidP="0092157E">
      <w:pPr>
        <w:rPr>
          <w:rFonts w:cs="Arial"/>
          <w:lang w:val="es-CR" w:eastAsia="es-CR"/>
        </w:rPr>
      </w:pPr>
      <w:r w:rsidRPr="001F7A72">
        <w:rPr>
          <w:rFonts w:cs="Arial"/>
          <w:lang w:val="es-CR" w:eastAsia="es-CR"/>
        </w:rPr>
        <w:t>Gracias.</w:t>
      </w:r>
    </w:p>
    <w:p w14:paraId="7DA1685D" w14:textId="77777777" w:rsidR="0092157E" w:rsidRPr="001F7A72" w:rsidRDefault="0092157E" w:rsidP="0092157E">
      <w:pPr>
        <w:rPr>
          <w:rFonts w:cs="Arial"/>
          <w:lang w:val="es-CR" w:eastAsia="es-CR"/>
        </w:rPr>
      </w:pPr>
    </w:p>
    <w:p w14:paraId="342DBBCF" w14:textId="77777777" w:rsidR="0092157E" w:rsidRPr="001F7A72" w:rsidRDefault="0092157E" w:rsidP="0092157E">
      <w:pPr>
        <w:jc w:val="left"/>
        <w:rPr>
          <w:rFonts w:cs="Arial"/>
          <w:b/>
          <w:bCs/>
          <w:lang w:val="es-CR" w:eastAsia="es-CR"/>
        </w:rPr>
      </w:pPr>
      <w:r w:rsidRPr="001F7A72">
        <w:rPr>
          <w:rFonts w:cs="Arial"/>
          <w:b/>
          <w:bCs/>
          <w:lang w:val="es-CR" w:eastAsia="es-CR"/>
        </w:rPr>
        <w:t>Presidente Rodrigo Arias Sánchez:</w:t>
      </w:r>
    </w:p>
    <w:p w14:paraId="598AD023" w14:textId="77777777" w:rsidR="0092157E" w:rsidRPr="001F7A72" w:rsidRDefault="0092157E" w:rsidP="0092157E">
      <w:pPr>
        <w:rPr>
          <w:rFonts w:cs="Arial"/>
          <w:lang w:val="es-CR" w:eastAsia="es-CR"/>
        </w:rPr>
      </w:pPr>
    </w:p>
    <w:p w14:paraId="3D5FA3AF"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Tiene la palabra el diputado Robles Barrantes, Ariel. </w:t>
      </w:r>
    </w:p>
    <w:p w14:paraId="191749AB" w14:textId="77777777" w:rsidR="0092157E" w:rsidRPr="001F7A72" w:rsidRDefault="0092157E" w:rsidP="0092157E">
      <w:pPr>
        <w:rPr>
          <w:rFonts w:eastAsia="Calibri" w:cs="Arial"/>
          <w:lang w:val="es-CR" w:eastAsia="es-CR"/>
        </w:rPr>
      </w:pPr>
    </w:p>
    <w:p w14:paraId="2D71D779" w14:textId="77777777" w:rsidR="0092157E" w:rsidRPr="001F7A72" w:rsidRDefault="0092157E" w:rsidP="0092157E">
      <w:pPr>
        <w:rPr>
          <w:rFonts w:cs="Arial"/>
          <w:b/>
          <w:bCs/>
          <w:iCs/>
          <w:lang w:val="es-CR" w:eastAsia="es-CR"/>
        </w:rPr>
      </w:pPr>
      <w:r w:rsidRPr="001F7A72">
        <w:rPr>
          <w:rFonts w:cs="Arial"/>
          <w:b/>
          <w:bCs/>
          <w:iCs/>
          <w:lang w:val="es-CR" w:eastAsia="es-CR"/>
        </w:rPr>
        <w:t>Diputado Ariel Robles Barrantes:</w:t>
      </w:r>
    </w:p>
    <w:p w14:paraId="03641933" w14:textId="77777777" w:rsidR="0092157E" w:rsidRPr="001F7A72" w:rsidRDefault="0092157E" w:rsidP="0092157E">
      <w:pPr>
        <w:rPr>
          <w:rFonts w:eastAsia="Calibri" w:cs="Arial"/>
          <w:lang w:val="es-CR" w:eastAsia="es-CR"/>
        </w:rPr>
      </w:pPr>
    </w:p>
    <w:p w14:paraId="32275DA5"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Muchas gracias, señor presidente; muy buenas tardes, diputados y diputadas, y muy buenas tardes a todas las personas que siguen este espacio. </w:t>
      </w:r>
    </w:p>
    <w:p w14:paraId="2B404B8C" w14:textId="77777777" w:rsidR="0092157E" w:rsidRPr="001F7A72" w:rsidRDefault="0092157E" w:rsidP="0092157E">
      <w:pPr>
        <w:rPr>
          <w:rFonts w:eastAsia="Calibri" w:cs="Arial"/>
          <w:lang w:val="es-CR" w:eastAsia="es-CR"/>
        </w:rPr>
      </w:pPr>
    </w:p>
    <w:p w14:paraId="5C9F1412"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Evidentemente, hacer una reflexión sobre esta reforma constitucional, radicada en el artículo 32 de la Constitución Política, requiere algunas reflexiones importantes en el marco de la discusión de esta propuesta, que deben quedar lo suficientemente claras dentro de esta discusión, para que, a la hora de la aplicabilidad de esta reforma constitucional, se entienda cuáles son los alcances para los cuales está siendo aprobada. </w:t>
      </w:r>
    </w:p>
    <w:p w14:paraId="5DD1EB0D" w14:textId="77777777" w:rsidR="0092157E" w:rsidRPr="001F7A72" w:rsidRDefault="0092157E" w:rsidP="0092157E">
      <w:pPr>
        <w:rPr>
          <w:rFonts w:eastAsia="Calibri" w:cs="Arial"/>
          <w:lang w:val="es-CR" w:eastAsia="es-CR"/>
        </w:rPr>
      </w:pPr>
    </w:p>
    <w:p w14:paraId="59333CDE" w14:textId="77777777" w:rsidR="0092157E" w:rsidRPr="001F7A72" w:rsidRDefault="0092157E" w:rsidP="0092157E">
      <w:pPr>
        <w:rPr>
          <w:rFonts w:cs="Arial"/>
          <w:lang w:val="es-CR" w:eastAsia="es-CR"/>
        </w:rPr>
      </w:pPr>
      <w:r w:rsidRPr="001F7A72">
        <w:rPr>
          <w:rFonts w:eastAsia="Calibri" w:cs="Arial"/>
          <w:lang w:val="es-CR" w:eastAsia="es-CR"/>
        </w:rPr>
        <w:t>Ciertamente, hay una discusión clara en nuestro país, y tiene que ver con la situación social y económica que estamos viviendo, tiene que ver con la alta o la inseguridad que está viviendo en este país, y tiene que ver también con las alternativas que nos planteamos para actualizar el marco del Estado en el camino de combatir esta ola de inseguridad.</w:t>
      </w:r>
    </w:p>
    <w:p w14:paraId="1DB3071D" w14:textId="77777777" w:rsidR="0092157E" w:rsidRPr="001F7A72" w:rsidRDefault="0092157E" w:rsidP="0092157E">
      <w:pPr>
        <w:rPr>
          <w:rFonts w:cs="Arial"/>
          <w:lang w:val="es-CR" w:eastAsia="es-CR"/>
        </w:rPr>
      </w:pPr>
    </w:p>
    <w:p w14:paraId="78249DAD"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Habrá por allá cualquier populista o personaje que venga a decir que la inseguridad en nuestro país se soluciona con </w:t>
      </w:r>
      <w:proofErr w:type="spellStart"/>
      <w:r w:rsidRPr="001F7A72">
        <w:rPr>
          <w:rFonts w:eastAsia="Calibri" w:cs="Arial"/>
          <w:lang w:val="es-CR" w:eastAsia="es-CR"/>
        </w:rPr>
        <w:t>megacárceles</w:t>
      </w:r>
      <w:proofErr w:type="spellEnd"/>
      <w:r w:rsidRPr="001F7A72">
        <w:rPr>
          <w:rFonts w:eastAsia="Calibri" w:cs="Arial"/>
          <w:lang w:val="es-CR" w:eastAsia="es-CR"/>
        </w:rPr>
        <w:t xml:space="preserve">. Realmente las </w:t>
      </w:r>
      <w:proofErr w:type="spellStart"/>
      <w:r w:rsidRPr="001F7A72">
        <w:rPr>
          <w:rFonts w:eastAsia="Calibri" w:cs="Arial"/>
          <w:lang w:val="es-CR" w:eastAsia="es-CR"/>
        </w:rPr>
        <w:t>megacárceles</w:t>
      </w:r>
      <w:proofErr w:type="spellEnd"/>
      <w:r w:rsidRPr="001F7A72">
        <w:rPr>
          <w:rFonts w:eastAsia="Calibri" w:cs="Arial"/>
          <w:lang w:val="es-CR" w:eastAsia="es-CR"/>
        </w:rPr>
        <w:t xml:space="preserve"> yo creo que es asumir como sociedad una vergonzosa derrota. </w:t>
      </w:r>
    </w:p>
    <w:p w14:paraId="2FC1F441" w14:textId="77777777" w:rsidR="0092157E" w:rsidRPr="001F7A72" w:rsidRDefault="0092157E" w:rsidP="0092157E">
      <w:pPr>
        <w:rPr>
          <w:rFonts w:eastAsia="Calibri" w:cs="Arial"/>
          <w:lang w:val="es-CR" w:eastAsia="es-CR"/>
        </w:rPr>
      </w:pPr>
    </w:p>
    <w:p w14:paraId="3EC42593" w14:textId="77777777" w:rsidR="0092157E" w:rsidRPr="001F7A72" w:rsidRDefault="0092157E" w:rsidP="0092157E">
      <w:pPr>
        <w:rPr>
          <w:rFonts w:cs="Arial"/>
          <w:lang w:val="es-CR" w:eastAsia="es-CR"/>
        </w:rPr>
      </w:pPr>
      <w:r w:rsidRPr="001F7A72">
        <w:rPr>
          <w:rFonts w:eastAsia="Calibri" w:cs="Arial"/>
          <w:lang w:val="es-CR" w:eastAsia="es-CR"/>
        </w:rPr>
        <w:t xml:space="preserve">El país que realmente quiera plantearse desde otra mirada, antes de estar pensando en </w:t>
      </w:r>
      <w:proofErr w:type="spellStart"/>
      <w:r w:rsidRPr="001F7A72">
        <w:rPr>
          <w:rFonts w:eastAsia="Calibri" w:cs="Arial"/>
          <w:lang w:val="es-CR" w:eastAsia="es-CR"/>
        </w:rPr>
        <w:t>megacárceles</w:t>
      </w:r>
      <w:proofErr w:type="spellEnd"/>
      <w:r w:rsidRPr="001F7A72">
        <w:rPr>
          <w:rFonts w:eastAsia="Calibri" w:cs="Arial"/>
          <w:lang w:val="es-CR" w:eastAsia="es-CR"/>
        </w:rPr>
        <w:t xml:space="preserve">, debería estar pensando en </w:t>
      </w:r>
      <w:proofErr w:type="spellStart"/>
      <w:r w:rsidRPr="001F7A72">
        <w:rPr>
          <w:rFonts w:eastAsia="Calibri" w:cs="Arial"/>
          <w:lang w:val="es-CR" w:eastAsia="es-CR"/>
        </w:rPr>
        <w:t>megascuelas</w:t>
      </w:r>
      <w:proofErr w:type="spellEnd"/>
      <w:r w:rsidRPr="001F7A72">
        <w:rPr>
          <w:rFonts w:eastAsia="Calibri" w:cs="Arial"/>
          <w:lang w:val="es-CR" w:eastAsia="es-CR"/>
        </w:rPr>
        <w:t xml:space="preserve">, debería estar pensando en </w:t>
      </w:r>
      <w:proofErr w:type="spellStart"/>
      <w:r w:rsidRPr="001F7A72">
        <w:rPr>
          <w:rFonts w:eastAsia="Calibri" w:cs="Arial"/>
          <w:lang w:val="es-CR" w:eastAsia="es-CR"/>
        </w:rPr>
        <w:t>megacentros</w:t>
      </w:r>
      <w:proofErr w:type="spellEnd"/>
      <w:r w:rsidRPr="001F7A72">
        <w:rPr>
          <w:rFonts w:eastAsia="Calibri" w:cs="Arial"/>
          <w:lang w:val="es-CR" w:eastAsia="es-CR"/>
        </w:rPr>
        <w:t xml:space="preserve"> donde las personas puedan practicar el deporte, o puedan estar…, </w:t>
      </w:r>
      <w:r w:rsidRPr="001F7A72">
        <w:rPr>
          <w:rFonts w:eastAsia="Calibri" w:cs="Arial"/>
          <w:lang w:val="es-CR" w:eastAsia="es-CR"/>
        </w:rPr>
        <w:lastRenderedPageBreak/>
        <w:t>lugares donde se puedan recuperar los espacios públicos y donde puedan darse espacios a la cultura y la identidad.</w:t>
      </w:r>
    </w:p>
    <w:p w14:paraId="05E24894" w14:textId="77777777" w:rsidR="0092157E" w:rsidRPr="001F7A72" w:rsidRDefault="0092157E" w:rsidP="0092157E">
      <w:pPr>
        <w:rPr>
          <w:rFonts w:cs="Arial"/>
          <w:lang w:val="es-CR" w:eastAsia="es-CR"/>
        </w:rPr>
      </w:pPr>
    </w:p>
    <w:p w14:paraId="550716E1"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Pero la solución fácil es la de asumir una sociedad que fracasó, y entonces la respuesta sencilla se vuelve muchas veces esas alternativas de corte, repito, populista, que lo que buscan es instrumentalizar la ola de violencia para jalar créditos electorales y plantean cosas como esas. </w:t>
      </w:r>
    </w:p>
    <w:p w14:paraId="0C0589A9" w14:textId="77777777" w:rsidR="0092157E" w:rsidRPr="001F7A72" w:rsidRDefault="0092157E" w:rsidP="0092157E">
      <w:pPr>
        <w:rPr>
          <w:rFonts w:eastAsia="Calibri" w:cs="Arial"/>
          <w:lang w:val="es-CR" w:eastAsia="es-CR"/>
        </w:rPr>
      </w:pPr>
    </w:p>
    <w:p w14:paraId="4B7EDCA7" w14:textId="77777777" w:rsidR="0092157E" w:rsidRPr="001F7A72" w:rsidRDefault="0092157E" w:rsidP="0092157E">
      <w:pPr>
        <w:rPr>
          <w:rFonts w:cs="Arial"/>
          <w:lang w:val="es-CR" w:eastAsia="es-CR"/>
        </w:rPr>
      </w:pPr>
      <w:r w:rsidRPr="001F7A72">
        <w:rPr>
          <w:rFonts w:eastAsia="Calibri" w:cs="Arial"/>
          <w:lang w:val="es-CR" w:eastAsia="es-CR"/>
        </w:rPr>
        <w:t>Esta reforma que se plantea en el artículo 32 tiene dos características, tiene características de aquellos delitos de corte transnacional, esto quiere decir delitos que se pueden cometer que trascienden nuestra territorialidad.</w:t>
      </w:r>
    </w:p>
    <w:p w14:paraId="5CE3DEB7" w14:textId="77777777" w:rsidR="0092157E" w:rsidRPr="001F7A72" w:rsidRDefault="0092157E" w:rsidP="0092157E">
      <w:pPr>
        <w:rPr>
          <w:rFonts w:cs="Arial"/>
          <w:lang w:val="es-CR" w:eastAsia="es-CR"/>
        </w:rPr>
      </w:pPr>
    </w:p>
    <w:p w14:paraId="2CE3E979"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Y eso tiene que ver ciertamente con el tema del narcotráfico, sí, carteles que están instalados en nuestro país, que les voy a decir a ciencia cierta, carteles que bien </w:t>
      </w:r>
      <w:proofErr w:type="spellStart"/>
      <w:r w:rsidRPr="001F7A72">
        <w:rPr>
          <w:rFonts w:eastAsia="Calibri" w:cs="Arial"/>
          <w:lang w:val="es-CR" w:eastAsia="es-CR"/>
        </w:rPr>
        <w:t>bien</w:t>
      </w:r>
      <w:proofErr w:type="spellEnd"/>
      <w:r w:rsidRPr="001F7A72">
        <w:rPr>
          <w:rFonts w:eastAsia="Calibri" w:cs="Arial"/>
          <w:lang w:val="es-CR" w:eastAsia="es-CR"/>
        </w:rPr>
        <w:t xml:space="preserve"> tienen puerta abierta para pasar por el Estado muchas veces, y se sientan en las mesas de ministros, y muchas veces podrían sentarse en la mesa de presidentes, y muchas veces se sientan en las mesas de diputados. </w:t>
      </w:r>
    </w:p>
    <w:p w14:paraId="3E809C60" w14:textId="77777777" w:rsidR="0092157E" w:rsidRPr="001F7A72" w:rsidRDefault="0092157E" w:rsidP="0092157E">
      <w:pPr>
        <w:rPr>
          <w:rFonts w:eastAsia="Calibri" w:cs="Arial"/>
          <w:lang w:val="es-CR" w:eastAsia="es-CR"/>
        </w:rPr>
      </w:pPr>
    </w:p>
    <w:p w14:paraId="66FBEB69"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Carteles que pasan por estos espacios políticos y que posiblemente esto que hoy estamos aprobando, cuidado, y en el futuro será de carácter aplicado posiblemente a políticos y políticas de este país que participan de este tipo de negocios. </w:t>
      </w:r>
    </w:p>
    <w:p w14:paraId="6983017F" w14:textId="77777777" w:rsidR="0092157E" w:rsidRPr="001F7A72" w:rsidRDefault="0092157E" w:rsidP="0092157E">
      <w:pPr>
        <w:rPr>
          <w:rFonts w:eastAsia="Calibri" w:cs="Arial"/>
          <w:lang w:val="es-CR" w:eastAsia="es-CR"/>
        </w:rPr>
      </w:pPr>
    </w:p>
    <w:p w14:paraId="61DD439F" w14:textId="77777777" w:rsidR="0092157E" w:rsidRPr="001F7A72" w:rsidRDefault="0092157E" w:rsidP="0092157E">
      <w:pPr>
        <w:rPr>
          <w:rFonts w:cs="Arial"/>
          <w:lang w:val="es-CR" w:eastAsia="es-CR"/>
        </w:rPr>
      </w:pPr>
      <w:r w:rsidRPr="001F7A72">
        <w:rPr>
          <w:rFonts w:eastAsia="Calibri" w:cs="Arial"/>
          <w:lang w:val="es-CR" w:eastAsia="es-CR"/>
        </w:rPr>
        <w:t>Entonces, ciertamente tiene una aplicabilidad en el narcotráfico, pero también tiene una aplicabilidad que es tal vez lo que lleva a mayor discusión en este Parlamento en materia de terrorismo.</w:t>
      </w:r>
    </w:p>
    <w:p w14:paraId="0078067A" w14:textId="77777777" w:rsidR="0092157E" w:rsidRPr="001F7A72" w:rsidRDefault="0092157E" w:rsidP="0092157E">
      <w:pPr>
        <w:rPr>
          <w:rFonts w:cs="Arial"/>
          <w:lang w:val="es-CR" w:eastAsia="es-CR"/>
        </w:rPr>
      </w:pPr>
    </w:p>
    <w:p w14:paraId="179D3663"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¿Y por qué lleva a discusión en materia de terrorismo? Porque bueno, el interpretar, conceptualizar y entender qué significa eso, eso es una discusión que este país todavía tiene pendiente. </w:t>
      </w:r>
    </w:p>
    <w:p w14:paraId="053C330F" w14:textId="77777777" w:rsidR="0092157E" w:rsidRPr="001F7A72" w:rsidRDefault="0092157E" w:rsidP="0092157E">
      <w:pPr>
        <w:rPr>
          <w:rFonts w:eastAsia="Calibri" w:cs="Arial"/>
          <w:lang w:val="es-CR" w:eastAsia="es-CR"/>
        </w:rPr>
      </w:pPr>
    </w:p>
    <w:p w14:paraId="717F832D" w14:textId="77777777" w:rsidR="0092157E" w:rsidRPr="001F7A72" w:rsidRDefault="0092157E" w:rsidP="0092157E">
      <w:pPr>
        <w:rPr>
          <w:rFonts w:cs="Arial"/>
          <w:lang w:val="es-CR" w:eastAsia="es-CR"/>
        </w:rPr>
      </w:pPr>
      <w:r w:rsidRPr="001F7A72">
        <w:rPr>
          <w:rFonts w:eastAsia="Calibri" w:cs="Arial"/>
          <w:lang w:val="es-CR" w:eastAsia="es-CR"/>
        </w:rPr>
        <w:t>Por supuesto que todo mundo estaría de acuerdo en que el terrorismo debe ser penado como corresponde, debe pagarse en el lugar que sea, un delito de este tipo. Pero que quede claro para esta Asamblea Legislativa que hoy vamos a votar afirmativamente por esto.</w:t>
      </w:r>
    </w:p>
    <w:p w14:paraId="43D84ACC" w14:textId="77777777" w:rsidR="0092157E" w:rsidRPr="001F7A72" w:rsidRDefault="0092157E" w:rsidP="0092157E">
      <w:pPr>
        <w:rPr>
          <w:rFonts w:cs="Arial"/>
          <w:lang w:val="es-CR" w:eastAsia="es-CR"/>
        </w:rPr>
      </w:pPr>
    </w:p>
    <w:p w14:paraId="5BBA567D"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Nunca se debe interpretar terrorismo como una acción política de descontento en medio de un contexto político, hacer eso sería ir en vía contraria de lo que ya el Constituyente estableció, porque el artículo 32 ciertamente planteó la discusión, en su momento, de que este país nunca será expulsado nadie, nadie por diferencias políticas. </w:t>
      </w:r>
    </w:p>
    <w:p w14:paraId="1694E635" w14:textId="77777777" w:rsidR="0092157E" w:rsidRPr="001F7A72" w:rsidRDefault="0092157E" w:rsidP="0092157E">
      <w:pPr>
        <w:rPr>
          <w:rFonts w:eastAsia="Calibri" w:cs="Arial"/>
          <w:lang w:val="es-CR" w:eastAsia="es-CR"/>
        </w:rPr>
      </w:pPr>
    </w:p>
    <w:p w14:paraId="69504F33" w14:textId="77777777" w:rsidR="0092157E" w:rsidRPr="001F7A72" w:rsidRDefault="0092157E" w:rsidP="0092157E">
      <w:pPr>
        <w:rPr>
          <w:rFonts w:cs="Arial"/>
          <w:lang w:val="es-CR" w:eastAsia="es-CR"/>
        </w:rPr>
      </w:pPr>
      <w:r w:rsidRPr="001F7A72">
        <w:rPr>
          <w:rFonts w:eastAsia="Calibri" w:cs="Arial"/>
          <w:lang w:val="es-CR" w:eastAsia="es-CR"/>
        </w:rPr>
        <w:t>Cierto que ese artículo constitucional, de nuestra última reforma constitucional, luego lo irrespetaron hasta decir basta, ¿verdad?, que lo diga Manuel Mora, que lo diga Calderón, que fueron expulsados de este país a pesar de ese artículo a vivir en México y responder en México, perseguidos por quienes habían tomado el poder.</w:t>
      </w:r>
    </w:p>
    <w:p w14:paraId="48FB5076" w14:textId="77777777" w:rsidR="0092157E" w:rsidRPr="001F7A72" w:rsidRDefault="0092157E" w:rsidP="0092157E">
      <w:pPr>
        <w:rPr>
          <w:rFonts w:cs="Arial"/>
          <w:lang w:val="es-CR" w:eastAsia="es-CR"/>
        </w:rPr>
      </w:pPr>
    </w:p>
    <w:p w14:paraId="6C4A9F26" w14:textId="77777777" w:rsidR="0092157E" w:rsidRPr="001F7A72" w:rsidRDefault="0092157E" w:rsidP="0092157E">
      <w:pPr>
        <w:rPr>
          <w:rFonts w:eastAsia="Calibri" w:cs="Arial"/>
          <w:lang w:val="es-CR" w:eastAsia="es-CR"/>
        </w:rPr>
      </w:pPr>
      <w:r w:rsidRPr="001F7A72">
        <w:rPr>
          <w:rFonts w:eastAsia="Calibri" w:cs="Arial"/>
          <w:lang w:val="es-CR" w:eastAsia="es-CR"/>
        </w:rPr>
        <w:lastRenderedPageBreak/>
        <w:t xml:space="preserve">Yo sé que esta parte de la historia a alguna gente no le gusta que la hablemos, pero existió y fue y estuvo y esa es una realidad. </w:t>
      </w:r>
    </w:p>
    <w:p w14:paraId="05C85E4F" w14:textId="77777777" w:rsidR="0092157E" w:rsidRPr="001F7A72" w:rsidRDefault="0092157E" w:rsidP="0092157E">
      <w:pPr>
        <w:rPr>
          <w:rFonts w:eastAsia="Calibri" w:cs="Arial"/>
          <w:lang w:val="es-CR" w:eastAsia="es-CR"/>
        </w:rPr>
      </w:pPr>
    </w:p>
    <w:p w14:paraId="72D6A695" w14:textId="77777777" w:rsidR="0092157E" w:rsidRPr="001F7A72" w:rsidRDefault="0092157E" w:rsidP="0092157E">
      <w:pPr>
        <w:rPr>
          <w:rFonts w:cs="Arial"/>
          <w:lang w:val="es-CR" w:eastAsia="es-CR"/>
        </w:rPr>
      </w:pPr>
      <w:r w:rsidRPr="001F7A72">
        <w:rPr>
          <w:rFonts w:eastAsia="Calibri" w:cs="Arial"/>
          <w:lang w:val="es-CR" w:eastAsia="es-CR"/>
        </w:rPr>
        <w:t>Pero esta reforma constitucional se enmarca en discusiones que quedarán pendientes, dos discusiones que quedarán pendientes y es definir qué es terrorismo, eso es lo primero, porque aún aprobemos esto hoy, nuestra legislación tendrá que dar esa discusión, qué es terrorismo para la legislación costarricense y cómo se identifica terrorismo, y hay que hacerlo con responsabilidad, porque desafortunadamente la ola internacional de gobernantes en el mundo mete las manos a veces y manipula cosas de las maneras más complejas.</w:t>
      </w:r>
    </w:p>
    <w:p w14:paraId="2FC19093" w14:textId="77777777" w:rsidR="0092157E" w:rsidRPr="001F7A72" w:rsidRDefault="0092157E" w:rsidP="0092157E">
      <w:pPr>
        <w:rPr>
          <w:rFonts w:cs="Arial"/>
          <w:lang w:val="es-CR" w:eastAsia="es-CR"/>
        </w:rPr>
      </w:pPr>
    </w:p>
    <w:p w14:paraId="2FD4275A" w14:textId="77777777" w:rsidR="0092157E" w:rsidRPr="001F7A72" w:rsidRDefault="0092157E" w:rsidP="0092157E">
      <w:pPr>
        <w:rPr>
          <w:rFonts w:eastAsia="Calibri" w:cs="Arial"/>
          <w:lang w:val="es-CR" w:eastAsia="es-CR"/>
        </w:rPr>
      </w:pPr>
      <w:r w:rsidRPr="001F7A72">
        <w:rPr>
          <w:rFonts w:eastAsia="Calibri" w:cs="Arial"/>
          <w:lang w:val="es-CR" w:eastAsia="es-CR"/>
        </w:rPr>
        <w:t xml:space="preserve">Estamos hablando de un contexto político en que hoy reina el populismo y que bueno, nosotros ya tenemos nuestra propia receta. </w:t>
      </w:r>
    </w:p>
    <w:p w14:paraId="78F67A43" w14:textId="77777777" w:rsidR="0092157E" w:rsidRPr="001F7A72" w:rsidRDefault="0092157E" w:rsidP="0092157E">
      <w:pPr>
        <w:rPr>
          <w:rFonts w:eastAsia="Calibri" w:cs="Arial"/>
          <w:lang w:val="es-CR" w:eastAsia="es-CR"/>
        </w:rPr>
      </w:pPr>
    </w:p>
    <w:p w14:paraId="0EBA43F9" w14:textId="21F28A90" w:rsidR="009B296E" w:rsidRPr="009B296E" w:rsidRDefault="0092157E" w:rsidP="009B296E">
      <w:pPr>
        <w:rPr>
          <w:rFonts w:eastAsia="Aptos"/>
          <w:kern w:val="2"/>
          <w:lang w:val="es-CR" w:eastAsia="en-US"/>
          <w14:ligatures w14:val="standardContextual"/>
        </w:rPr>
      </w:pPr>
      <w:r w:rsidRPr="001F7A72">
        <w:rPr>
          <w:rFonts w:eastAsia="Calibri" w:cs="Arial"/>
          <w:lang w:val="es-CR" w:eastAsia="es-CR"/>
        </w:rPr>
        <w:t xml:space="preserve">Yo sé que cuando a veces uno hace cuestionamientos de este tipo, después se paran fulanos o fulanas en este Plenario y dicen, mire hasta yo para contestar argumentos la gente tiene que estar a la altura mía…, sí hablan desde allá </w:t>
      </w:r>
      <w:proofErr w:type="spellStart"/>
      <w:r w:rsidRPr="001F7A72">
        <w:rPr>
          <w:rFonts w:eastAsia="Calibri" w:cs="Arial"/>
          <w:lang w:val="es-CR" w:eastAsia="es-CR"/>
        </w:rPr>
        <w:t>arribísima</w:t>
      </w:r>
      <w:proofErr w:type="spellEnd"/>
      <w:r w:rsidRPr="001F7A72">
        <w:rPr>
          <w:rFonts w:eastAsia="Calibri" w:cs="Arial"/>
          <w:lang w:val="es-CR" w:eastAsia="es-CR"/>
        </w:rPr>
        <w:t xml:space="preserve">, donde andan volando, </w:t>
      </w:r>
      <w:r w:rsidR="009B296E" w:rsidRPr="009B296E">
        <w:rPr>
          <w:rFonts w:eastAsia="Aptos"/>
          <w:kern w:val="2"/>
          <w:lang w:val="es-CR" w:eastAsia="en-US"/>
          <w14:ligatures w14:val="standardContextual"/>
        </w:rPr>
        <w:t xml:space="preserve">seguramente dicen esas cosas, pensando que desde arriba se ve para abajo al resto. Hay otras personas con otro estilo de vida, ¿verdad? Y por eso a mí me gusta muchísimo la frase del papa Francisco que decía que uno nunca debe ver para abajo a nadie, absolutamente a nadie.  </w:t>
      </w:r>
    </w:p>
    <w:p w14:paraId="1ACE6BDF" w14:textId="77777777" w:rsidR="009B296E" w:rsidRPr="009B296E" w:rsidRDefault="009B296E" w:rsidP="009B296E">
      <w:pPr>
        <w:rPr>
          <w:rFonts w:eastAsia="Aptos"/>
          <w:kern w:val="2"/>
          <w:lang w:val="es-CR" w:eastAsia="en-US"/>
          <w14:ligatures w14:val="standardContextual"/>
        </w:rPr>
      </w:pPr>
    </w:p>
    <w:p w14:paraId="7C0CF744"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La única forma lícita, decía el papa Francisco, de ver de arriba hacia abajo a alguien es cuando le va a dar la mano para que se levante y camine a su lado, esa es la única forma de ver a alguien de arriba hacia abajo. </w:t>
      </w:r>
    </w:p>
    <w:p w14:paraId="1876E0D2" w14:textId="77777777" w:rsidR="009B296E" w:rsidRPr="009B296E" w:rsidRDefault="009B296E" w:rsidP="009B296E">
      <w:pPr>
        <w:rPr>
          <w:rFonts w:eastAsia="Aptos"/>
          <w:kern w:val="2"/>
          <w:lang w:val="es-CR" w:eastAsia="en-US"/>
          <w14:ligatures w14:val="standardContextual"/>
        </w:rPr>
      </w:pPr>
    </w:p>
    <w:p w14:paraId="239B882C"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Entonces, a mí que me vean de arriba hacia abajo, con desprecio y demás, me tienen sin cuidadito; más cuando, si estar a la altura es estar a la altura de la corrupción, de la </w:t>
      </w:r>
      <w:proofErr w:type="spellStart"/>
      <w:r w:rsidRPr="009B296E">
        <w:rPr>
          <w:rFonts w:eastAsia="Aptos"/>
          <w:kern w:val="2"/>
          <w:lang w:val="es-CR" w:eastAsia="en-US"/>
          <w14:ligatures w14:val="standardContextual"/>
        </w:rPr>
        <w:t>ladronada</w:t>
      </w:r>
      <w:proofErr w:type="spellEnd"/>
      <w:r w:rsidRPr="009B296E">
        <w:rPr>
          <w:rFonts w:eastAsia="Aptos"/>
          <w:kern w:val="2"/>
          <w:lang w:val="es-CR" w:eastAsia="en-US"/>
          <w14:ligatures w14:val="standardContextual"/>
        </w:rPr>
        <w:t xml:space="preserve"> y la robadera es estar a la altura. Yo a esa altura no quiero estar.</w:t>
      </w:r>
    </w:p>
    <w:p w14:paraId="20C3B616" w14:textId="77777777" w:rsidR="009B296E" w:rsidRPr="009B296E" w:rsidRDefault="009B296E" w:rsidP="009B296E">
      <w:pPr>
        <w:rPr>
          <w:rFonts w:eastAsia="Aptos"/>
          <w:kern w:val="2"/>
          <w:lang w:val="es-CR" w:eastAsia="en-US"/>
          <w14:ligatures w14:val="standardContextual"/>
        </w:rPr>
      </w:pPr>
    </w:p>
    <w:p w14:paraId="0F2D2304"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Pero dicho eso, más allá de esas discusiones políticas, de ese encasillamiento que a veces se quiere dar, de esa confrontación en temas, creo que hay discusiones que debemos dar sin ver a quién es que estamos dándole el voto por una propuesta. Hay que leer los proyectos, hay que investigarlos, hay que entenderlos, para poder decir: votamos por esto o no votamos. Y después usted ve el nombre de la persona que lo propone o quién lo propone.</w:t>
      </w:r>
    </w:p>
    <w:p w14:paraId="51A50CB2" w14:textId="77777777" w:rsidR="009B296E" w:rsidRPr="009B296E" w:rsidRDefault="009B296E" w:rsidP="009B296E">
      <w:pPr>
        <w:rPr>
          <w:rFonts w:eastAsia="Aptos"/>
          <w:kern w:val="2"/>
          <w:lang w:val="es-CR" w:eastAsia="en-US"/>
          <w14:ligatures w14:val="standardContextual"/>
        </w:rPr>
      </w:pPr>
    </w:p>
    <w:p w14:paraId="43E4E400"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Esta propuesta, impulsada por el oficialismo, sí la vamos a votar, la vamos a votar porque, en el sentido en el que nos encontramos, puede aprobarse después del análisis que hemos hecho.  Todo mundo en algún momento tenía preocupaciones sobre los posibles roces constitucionales, los cuales ya fueron aclarados.</w:t>
      </w:r>
    </w:p>
    <w:p w14:paraId="3F0BBDF3" w14:textId="77777777" w:rsidR="009B296E" w:rsidRPr="009B296E" w:rsidRDefault="009B296E" w:rsidP="009B296E">
      <w:pPr>
        <w:rPr>
          <w:rFonts w:eastAsia="Aptos"/>
          <w:kern w:val="2"/>
          <w:lang w:val="es-CR" w:eastAsia="en-US"/>
          <w14:ligatures w14:val="standardContextual"/>
        </w:rPr>
      </w:pPr>
    </w:p>
    <w:p w14:paraId="4082E6F9"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Pero en el tanto no se interpreta el terrorismo como una forma de persecución política, que es lo que tiene que quedar claro aquí, en tanto esto tenga la aplicabilidad de verdaderamente perseguir delitos transnacionales, como </w:t>
      </w:r>
      <w:r w:rsidRPr="009B296E">
        <w:rPr>
          <w:rFonts w:eastAsia="Aptos"/>
          <w:kern w:val="2"/>
          <w:lang w:val="es-CR" w:eastAsia="en-US"/>
          <w14:ligatures w14:val="standardContextual"/>
        </w:rPr>
        <w:lastRenderedPageBreak/>
        <w:t>narcotráfico y terrorismo, es posible que la aprobemos aquí en esta Asamblea Legislativa.</w:t>
      </w:r>
    </w:p>
    <w:p w14:paraId="78E3B42C" w14:textId="77777777" w:rsidR="009B296E" w:rsidRPr="009B296E" w:rsidRDefault="009B296E" w:rsidP="009B296E">
      <w:pPr>
        <w:rPr>
          <w:rFonts w:eastAsia="Aptos"/>
          <w:kern w:val="2"/>
          <w:lang w:val="es-CR" w:eastAsia="en-US"/>
          <w14:ligatures w14:val="standardContextual"/>
        </w:rPr>
      </w:pPr>
    </w:p>
    <w:p w14:paraId="5283F465"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Y vamos a ver, tampoco nos vayamos a que esto es el non plus ultra o la pomada canaria.  La ola de inseguridad que existe en nuestro país es muy grande y está radicada en los barrios, está radicada en nuestras comunidades, está radicada muy arraigada ahí y tiene características sistémicas.  No se cura esa ola de inseguridad solamente con este tipo de proyectos de ley, no se cura esa ola de inseguridad solo con estas reformas constitucionales.  </w:t>
      </w:r>
    </w:p>
    <w:p w14:paraId="2B439CA3" w14:textId="77777777" w:rsidR="009B296E" w:rsidRPr="009B296E" w:rsidRDefault="009B296E" w:rsidP="009B296E">
      <w:pPr>
        <w:rPr>
          <w:rFonts w:eastAsia="Aptos"/>
          <w:kern w:val="2"/>
          <w:lang w:val="es-CR" w:eastAsia="en-US"/>
          <w14:ligatures w14:val="standardContextual"/>
        </w:rPr>
      </w:pPr>
    </w:p>
    <w:p w14:paraId="5BDCD9CD"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Si el pueblo costarricense se sigue empobreciendo, cada vez más va a ser terreno fértil para el narcotráfico capitalizar ese empobrecimiento, capitalizar esa necesidad, capitalizar esa vulnerabilidad para hacer negocio en medio de la pobreza.</w:t>
      </w:r>
    </w:p>
    <w:p w14:paraId="429C7D57" w14:textId="77777777" w:rsidR="009B296E" w:rsidRPr="009B296E" w:rsidRDefault="009B296E" w:rsidP="009B296E">
      <w:pPr>
        <w:rPr>
          <w:rFonts w:eastAsia="Aptos"/>
          <w:kern w:val="2"/>
          <w:lang w:val="es-CR" w:eastAsia="en-US"/>
          <w14:ligatures w14:val="standardContextual"/>
        </w:rPr>
      </w:pPr>
    </w:p>
    <w:p w14:paraId="088153B7"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El narcotráfico hace negocio en medio de la pobreza y si el pueblo costarricense se sigue metiendo en una ola donde cada vez hay más abandono institucional, donde cada vez hay menos alcance a la educación, donde hay cada vez menos oportunidades de trabajo digno, ahí el narcotráfico se va a seguir arraigando. Y allá donde no llega la institucionalidad, van a llegar los líderes del narcotráfico a sustituir el rol que tiene que tener la institucionalidad y la presencia que debe tener en estas comunidades. </w:t>
      </w:r>
    </w:p>
    <w:p w14:paraId="6475568A" w14:textId="77777777" w:rsidR="009B296E" w:rsidRPr="009B296E" w:rsidRDefault="009B296E" w:rsidP="009B296E">
      <w:pPr>
        <w:rPr>
          <w:rFonts w:eastAsia="Aptos"/>
          <w:kern w:val="2"/>
          <w:lang w:val="es-CR" w:eastAsia="en-US"/>
          <w14:ligatures w14:val="standardContextual"/>
        </w:rPr>
      </w:pPr>
    </w:p>
    <w:p w14:paraId="0485DBC8"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Y no importa cuánto aprueben o cuánto se apruebe este tipo de iniciativas, si no hay un acompañamiento desde la institucionalidad presente, no va a haber posibilidades de que aún se aprueben este tipo de iniciativas que, repito, no son necesariamente la pomada canaria, van a seguir los problemas que tenemos como sociedad.</w:t>
      </w:r>
    </w:p>
    <w:p w14:paraId="1E4D2D7F" w14:textId="77777777" w:rsidR="009B296E" w:rsidRPr="009B296E" w:rsidRDefault="009B296E" w:rsidP="009B296E">
      <w:pPr>
        <w:rPr>
          <w:rFonts w:eastAsia="Aptos"/>
          <w:kern w:val="2"/>
          <w:lang w:val="es-CR" w:eastAsia="en-US"/>
          <w14:ligatures w14:val="standardContextual"/>
        </w:rPr>
      </w:pPr>
    </w:p>
    <w:p w14:paraId="11D73090"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Es oportuno, creo, sumar en esa reflexión, es oportuno más cuando hay una juventud pidiendo espacios diferentes, llena de deseos.  El fin de semana estuve en Golfito y estuve conversando con gente joven en la comunidad de Pavones de Golfito, gente joven que participamos en un podcast.</w:t>
      </w:r>
    </w:p>
    <w:p w14:paraId="076ECC79" w14:textId="77777777" w:rsidR="009B296E" w:rsidRPr="009B296E" w:rsidRDefault="009B296E" w:rsidP="009B296E">
      <w:pPr>
        <w:rPr>
          <w:rFonts w:eastAsia="Aptos"/>
          <w:kern w:val="2"/>
          <w:lang w:val="es-CR" w:eastAsia="en-US"/>
          <w14:ligatures w14:val="standardContextual"/>
        </w:rPr>
      </w:pPr>
    </w:p>
    <w:p w14:paraId="40A6EE5C"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Un muchacho que se llama Choco decía: la gente joven ―bueno, le dicen Choco― la gente joven quiere participar y quiere tener espacios donde pueda practicar sus deportes, donde pueda tener deportes de características urbanas como el skate, recuperar espacios donde los parques de la Zona Sur, por ejemplo, sirvan para cantar rap, sirvan para andar en la patineta, para andar en la bicicleta, que la gente tenga esas oportunidades también es necesario para salir de la inseguridad.</w:t>
      </w:r>
    </w:p>
    <w:p w14:paraId="5F13264C" w14:textId="77777777" w:rsidR="009B296E" w:rsidRPr="009B296E" w:rsidRDefault="009B296E" w:rsidP="009B296E">
      <w:pPr>
        <w:rPr>
          <w:rFonts w:eastAsia="Aptos"/>
          <w:kern w:val="2"/>
          <w:lang w:val="es-CR" w:eastAsia="en-US"/>
          <w14:ligatures w14:val="standardContextual"/>
        </w:rPr>
      </w:pPr>
    </w:p>
    <w:p w14:paraId="7CB11A81"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El discurso de la mano dura sí es un discurso que es interesante para ganar votos, pero en el fondo, en el fondo, para poder reposicionar la necesidad de la seguridad se requiere una mayor discusión, se requiere un mayor análisis y se requiere de una mayor receta.  </w:t>
      </w:r>
    </w:p>
    <w:p w14:paraId="3152D275" w14:textId="77777777" w:rsidR="009B296E" w:rsidRPr="009B296E" w:rsidRDefault="009B296E" w:rsidP="009B296E">
      <w:pPr>
        <w:rPr>
          <w:rFonts w:eastAsia="Aptos"/>
          <w:kern w:val="2"/>
          <w:lang w:val="es-CR" w:eastAsia="en-US"/>
          <w14:ligatures w14:val="standardContextual"/>
        </w:rPr>
      </w:pPr>
    </w:p>
    <w:p w14:paraId="51609544"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Dicho eso, pues ojalá podamos aprobar este proyecto de ley entonces el día de hoy…, perdón, esta reforma constitucional el día de hoy.</w:t>
      </w:r>
    </w:p>
    <w:p w14:paraId="014B257A" w14:textId="77777777" w:rsidR="009B296E" w:rsidRPr="009B296E" w:rsidRDefault="009B296E" w:rsidP="009B296E">
      <w:pPr>
        <w:rPr>
          <w:rFonts w:eastAsia="Aptos"/>
          <w:kern w:val="2"/>
          <w:lang w:val="es-CR" w:eastAsia="en-US"/>
          <w14:ligatures w14:val="standardContextual"/>
        </w:rPr>
      </w:pPr>
    </w:p>
    <w:p w14:paraId="3AE96FA5"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Muchas gracias, señor presidente. Me reservo el tiempo que me queda.</w:t>
      </w:r>
    </w:p>
    <w:p w14:paraId="286CDADF" w14:textId="77777777" w:rsidR="009B296E" w:rsidRPr="009B296E" w:rsidRDefault="009B296E" w:rsidP="009B296E">
      <w:pPr>
        <w:rPr>
          <w:rFonts w:eastAsia="Aptos"/>
          <w:kern w:val="2"/>
          <w:lang w:val="es-CR" w:eastAsia="en-US"/>
          <w14:ligatures w14:val="standardContextual"/>
        </w:rPr>
      </w:pPr>
    </w:p>
    <w:p w14:paraId="7315585A" w14:textId="77777777" w:rsidR="009B296E" w:rsidRPr="009B296E" w:rsidRDefault="009B296E" w:rsidP="009B296E">
      <w:pPr>
        <w:rPr>
          <w:rFonts w:eastAsia="Aptos"/>
          <w:b/>
          <w:bCs/>
          <w:kern w:val="2"/>
          <w:lang w:eastAsia="en-US"/>
          <w14:ligatures w14:val="standardContextual"/>
        </w:rPr>
      </w:pPr>
      <w:r w:rsidRPr="009B296E">
        <w:rPr>
          <w:rFonts w:eastAsia="Aptos"/>
          <w:b/>
          <w:bCs/>
          <w:kern w:val="2"/>
          <w:lang w:eastAsia="en-US"/>
          <w14:ligatures w14:val="standardContextual"/>
        </w:rPr>
        <w:t>Presidente Rodrigo Arias Sánchez:</w:t>
      </w:r>
    </w:p>
    <w:p w14:paraId="14EB6F81" w14:textId="77777777" w:rsidR="009B296E" w:rsidRPr="009B296E" w:rsidRDefault="009B296E" w:rsidP="009B296E">
      <w:pPr>
        <w:rPr>
          <w:rFonts w:eastAsia="Aptos"/>
          <w:kern w:val="2"/>
          <w:lang w:val="es-CR" w:eastAsia="en-US"/>
          <w14:ligatures w14:val="standardContextual"/>
        </w:rPr>
      </w:pPr>
    </w:p>
    <w:p w14:paraId="2721769D"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Tiene la palabra la diputada Alfaro Molina, Rocío.</w:t>
      </w:r>
    </w:p>
    <w:p w14:paraId="49D03B34" w14:textId="77777777" w:rsidR="009B296E" w:rsidRPr="009B296E" w:rsidRDefault="009B296E" w:rsidP="009B296E">
      <w:pPr>
        <w:rPr>
          <w:rFonts w:eastAsia="Aptos"/>
          <w:kern w:val="2"/>
          <w:lang w:val="es-CR" w:eastAsia="en-US"/>
          <w14:ligatures w14:val="standardContextual"/>
        </w:rPr>
      </w:pPr>
    </w:p>
    <w:p w14:paraId="547C0F62" w14:textId="77777777" w:rsidR="009B296E" w:rsidRPr="009B296E" w:rsidRDefault="009B296E" w:rsidP="009B296E">
      <w:pPr>
        <w:rPr>
          <w:rFonts w:eastAsia="Aptos"/>
          <w:b/>
          <w:bCs/>
          <w:kern w:val="2"/>
          <w:lang w:val="es-MX" w:eastAsia="en-US"/>
          <w14:ligatures w14:val="standardContextual"/>
        </w:rPr>
      </w:pPr>
      <w:r w:rsidRPr="009B296E">
        <w:rPr>
          <w:rFonts w:eastAsia="Aptos"/>
          <w:b/>
          <w:bCs/>
          <w:kern w:val="2"/>
          <w:lang w:val="es-MX" w:eastAsia="en-US"/>
          <w14:ligatures w14:val="standardContextual"/>
        </w:rPr>
        <w:t>Diputada Rocío Alfaro Molina:</w:t>
      </w:r>
    </w:p>
    <w:p w14:paraId="3667061B" w14:textId="77777777" w:rsidR="009B296E" w:rsidRPr="009B296E" w:rsidRDefault="009B296E" w:rsidP="009B296E">
      <w:pPr>
        <w:rPr>
          <w:rFonts w:eastAsia="Aptos"/>
          <w:kern w:val="2"/>
          <w:lang w:val="es-CR" w:eastAsia="en-US"/>
          <w14:ligatures w14:val="standardContextual"/>
        </w:rPr>
      </w:pPr>
    </w:p>
    <w:p w14:paraId="29621C0B"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Gracias, señor presidente.</w:t>
      </w:r>
    </w:p>
    <w:p w14:paraId="33DA8A7E" w14:textId="77777777" w:rsidR="009B296E" w:rsidRPr="009B296E" w:rsidRDefault="009B296E" w:rsidP="009B296E">
      <w:pPr>
        <w:rPr>
          <w:rFonts w:eastAsia="Aptos"/>
          <w:kern w:val="2"/>
          <w:lang w:val="es-CR" w:eastAsia="en-US"/>
          <w14:ligatures w14:val="standardContextual"/>
        </w:rPr>
      </w:pPr>
    </w:p>
    <w:p w14:paraId="61FFDBF6"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Nos parece que es muy importante que cuando tenemos una reforma constitucional de estas características tengamos la oportunidad de hablar, sea en este momento, en las siguientes votaciones, nos parece que lo más apropiado es hablar al inicio, porque a menudo se tiene que recurrir precisamente a las actas para poder resolver algunos de los elementos que posiblemente a futuro y cuando se pretenda aplicar la reforma que aquí estamos haciendo se necesiten.</w:t>
      </w:r>
    </w:p>
    <w:p w14:paraId="2FA6648E" w14:textId="77777777" w:rsidR="009B296E" w:rsidRPr="009B296E" w:rsidRDefault="009B296E" w:rsidP="009B296E">
      <w:pPr>
        <w:rPr>
          <w:rFonts w:eastAsia="Aptos"/>
          <w:kern w:val="2"/>
          <w:lang w:val="es-CR" w:eastAsia="en-US"/>
          <w14:ligatures w14:val="standardContextual"/>
        </w:rPr>
      </w:pPr>
    </w:p>
    <w:p w14:paraId="1D6C5C8D" w14:textId="77777777" w:rsidR="009B296E" w:rsidRPr="009B296E"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Se necesita cuál es el criterio que realmente teníamos las personas que votamos, las personas que propusieron, el debate que se dio de cara a la ciudadanía y eso es importante. Que no simplemente se vote, que nada más se quiera ser contabilizados nuestros nombres en una reforma, sino que podamos conversar y explicarle a la ciudadanía la complejidad de las transformaciones que aquí a menudo se presentan. </w:t>
      </w:r>
    </w:p>
    <w:p w14:paraId="61275334" w14:textId="77777777" w:rsidR="009B296E" w:rsidRPr="009B296E" w:rsidRDefault="009B296E" w:rsidP="009B296E">
      <w:pPr>
        <w:rPr>
          <w:rFonts w:eastAsia="Aptos"/>
          <w:kern w:val="2"/>
          <w:lang w:val="es-CR" w:eastAsia="en-US"/>
          <w14:ligatures w14:val="standardContextual"/>
        </w:rPr>
      </w:pPr>
    </w:p>
    <w:p w14:paraId="33A38C0C" w14:textId="77777777" w:rsidR="006B34B6" w:rsidRDefault="009B296E" w:rsidP="009B296E">
      <w:pPr>
        <w:rPr>
          <w:rFonts w:eastAsia="Aptos"/>
          <w:kern w:val="2"/>
          <w:lang w:val="es-CR" w:eastAsia="en-US"/>
          <w14:ligatures w14:val="standardContextual"/>
        </w:rPr>
      </w:pPr>
      <w:r w:rsidRPr="009B296E">
        <w:rPr>
          <w:rFonts w:eastAsia="Aptos"/>
          <w:kern w:val="2"/>
          <w:lang w:val="es-CR" w:eastAsia="en-US"/>
          <w14:ligatures w14:val="standardContextual"/>
        </w:rPr>
        <w:t xml:space="preserve">Creo, por ejemplo, que es muy importante no crear falsas expectativas al respecto del impacto que puede tener este proyecto de ley sobre el control y la delimitación de las acciones del crimen organizado en nuestro país.  </w:t>
      </w:r>
    </w:p>
    <w:p w14:paraId="50FE2492" w14:textId="77777777" w:rsidR="00906F05" w:rsidRPr="00906F05" w:rsidRDefault="00906F05" w:rsidP="00906F05">
      <w:pPr>
        <w:rPr>
          <w:rFonts w:eastAsia="Aptos" w:cs="Arial"/>
          <w:kern w:val="2"/>
          <w:lang w:val="es-CR" w:eastAsia="en-US"/>
          <w14:ligatures w14:val="standardContextual"/>
        </w:rPr>
      </w:pPr>
    </w:p>
    <w:p w14:paraId="40CDC8E2"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Que no se piense que porque los delitos, muchos de los que se está planteando aquí, esta excepción, que los delitos que son de carácter transnacional, entonces el Estado costarricense puede lavarse las manos y delegar en otros Estados la responsabilidad de investigar, de juzgar y de hacer valer una pena, y que entonces el Estado costarricense (entre comillas) “se puede ahorrar eso”. Eso no es así de sencillo. </w:t>
      </w:r>
    </w:p>
    <w:p w14:paraId="31A069C2" w14:textId="77777777" w:rsidR="00906F05" w:rsidRPr="00906F05" w:rsidRDefault="00906F05" w:rsidP="00906F05">
      <w:pPr>
        <w:rPr>
          <w:rFonts w:eastAsia="Aptos" w:cs="Arial"/>
          <w:kern w:val="2"/>
          <w:lang w:val="es-CR" w:eastAsia="en-US"/>
          <w14:ligatures w14:val="standardContextual"/>
        </w:rPr>
      </w:pPr>
    </w:p>
    <w:p w14:paraId="72060147"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Y tampoco pensar que por aprobar la reforma constitucional este cambio está ya a la vista, está ya a la vuelta de la esquina. ¿Por qué? Porque eso apenas es una reforma constitucional.  Nosotros tenemos, después de aprobar esta reforma constitucional, hacer la reforma respectiva a la ley, y eso es importante tenerlo claro. Además, hay que establecer los convenios recíprocos con los países con los que se quiere establecer la extradición.</w:t>
      </w:r>
    </w:p>
    <w:p w14:paraId="6B6BFDC5" w14:textId="77777777" w:rsidR="00906F05" w:rsidRPr="00906F05" w:rsidRDefault="00906F05" w:rsidP="00906F05">
      <w:pPr>
        <w:rPr>
          <w:rFonts w:eastAsia="Aptos" w:cs="Arial"/>
          <w:kern w:val="2"/>
          <w:lang w:val="es-CR" w:eastAsia="en-US"/>
          <w14:ligatures w14:val="standardContextual"/>
        </w:rPr>
      </w:pPr>
    </w:p>
    <w:p w14:paraId="28F36DDF"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Ustedes saben que hay países que siempre están en contra…, están a favor de poder aparecer en la realidad de otros países, pero no están dispuestos a ceder, por ejemplo, a sus nacionales para ser juzgados en otros países. </w:t>
      </w:r>
    </w:p>
    <w:p w14:paraId="1DCACEDE" w14:textId="77777777" w:rsidR="00906F05" w:rsidRPr="00906F05" w:rsidRDefault="00906F05" w:rsidP="00906F05">
      <w:pPr>
        <w:rPr>
          <w:rFonts w:eastAsia="Aptos" w:cs="Arial"/>
          <w:kern w:val="2"/>
          <w:lang w:val="es-CR" w:eastAsia="en-US"/>
          <w14:ligatures w14:val="standardContextual"/>
        </w:rPr>
      </w:pPr>
    </w:p>
    <w:p w14:paraId="086EDFBC"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¿Y por qué estos convenios son importantes? Bueno, porque precisamente es en los convenios en donde nosotros podemos hacer prevalecer nuestros criterios de derecho humano y de garantías procesales, para que no se juzgue a inocentes, no se expulse a inocentes, incluso en nuestro país, con premisas falsas, ni mucho menos se haga valer unos criterios de derecho que no se corresponden a los criterios nacionales.</w:t>
      </w:r>
    </w:p>
    <w:p w14:paraId="2089F4E8" w14:textId="77777777" w:rsidR="00906F05" w:rsidRPr="00906F05" w:rsidRDefault="00906F05" w:rsidP="00906F05">
      <w:pPr>
        <w:rPr>
          <w:rFonts w:eastAsia="Aptos" w:cs="Arial"/>
          <w:kern w:val="2"/>
          <w:lang w:val="es-CR" w:eastAsia="en-US"/>
          <w14:ligatures w14:val="standardContextual"/>
        </w:rPr>
      </w:pPr>
    </w:p>
    <w:p w14:paraId="6785384D"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Entonces, aquí tenemos, en esos convenios recíprocos con los países con los que podríamos establecer las extradiciones de nuestros nacionales, tenemos que hablar y definir las penas. Ustedes saben que aquí hay países, muchos de ellos y muchos que están muy relacionados con lo que sucede con respecto al narcotráfico en nuestro país, porque son redes que suben al norte.  Y en ese país del norte, en ese poderoso país, el principal consumidor de drogas de todo el mundo, en ese país muchos de sus Estados componentes tienen la pena de muerte. </w:t>
      </w:r>
    </w:p>
    <w:p w14:paraId="7CCDE1DF" w14:textId="77777777" w:rsidR="00906F05" w:rsidRPr="00906F05" w:rsidRDefault="00906F05" w:rsidP="00906F05">
      <w:pPr>
        <w:rPr>
          <w:rFonts w:eastAsia="Aptos" w:cs="Arial"/>
          <w:kern w:val="2"/>
          <w:lang w:val="es-CR" w:eastAsia="en-US"/>
          <w14:ligatures w14:val="standardContextual"/>
        </w:rPr>
      </w:pPr>
    </w:p>
    <w:p w14:paraId="015F2A8A"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Y no son pocos los casos en donde latinos o afrodescendientes, o simplemente personas pobres terminan dando su vida en juicios que no son justos, que no se establecen las garantías procesales debidas. Y si se lo hacen a sus nacionales, no duden ustedes que también se los pueden hacer a personas extraditadas de países como el nuestro. Entonces, nosotros también tenemos que garantizar la protección de la vida de nuestros nacionales. </w:t>
      </w:r>
    </w:p>
    <w:p w14:paraId="3AEFB3CB" w14:textId="77777777" w:rsidR="00906F05" w:rsidRPr="00906F05" w:rsidRDefault="00906F05" w:rsidP="00906F05">
      <w:pPr>
        <w:rPr>
          <w:rFonts w:eastAsia="Aptos" w:cs="Arial"/>
          <w:kern w:val="2"/>
          <w:lang w:val="es-CR" w:eastAsia="en-US"/>
          <w14:ligatures w14:val="standardContextual"/>
        </w:rPr>
      </w:pPr>
    </w:p>
    <w:p w14:paraId="18D14D6A"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Hay que tener también muy claro, y esa es tal vez la principal duda que tuvo el Frente Amplio al inicio del proceso, pero por dicha se pudo incidir en que el texto fuera más claro, más explícito, con mayores garantías, con mayor cuidado. Pero aún quedan pendientes, por ejemplo, en nuestra legislación, la definición de terrorismo. </w:t>
      </w:r>
    </w:p>
    <w:p w14:paraId="30939235" w14:textId="77777777" w:rsidR="00906F05" w:rsidRPr="00906F05" w:rsidRDefault="00906F05" w:rsidP="00906F05">
      <w:pPr>
        <w:rPr>
          <w:rFonts w:eastAsia="Aptos" w:cs="Arial"/>
          <w:kern w:val="2"/>
          <w:lang w:val="es-CR" w:eastAsia="en-US"/>
          <w14:ligatures w14:val="standardContextual"/>
        </w:rPr>
      </w:pPr>
    </w:p>
    <w:p w14:paraId="285CC5A9"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¿Y por qué eso es importante? Bueno, porque depende de los países y depende de las prácticas políticas, así se define terrorismo.  Y tenemos, por ejemplo, actualmente, vuelvo al ejemplo de los Estados Unidos, a un presidente Trump que declara terroristas a los estudiantes universitarios, por cuestionar su política exterior o por cuestionar su política interna también. Y entonces, aquí tenemos que tener mucho cuidado: ¿quién define terrorismo?, ¿con qué características definimos nosotros terrorismo? </w:t>
      </w:r>
    </w:p>
    <w:p w14:paraId="0A17A609" w14:textId="77777777" w:rsidR="00906F05" w:rsidRPr="00906F05" w:rsidRDefault="00906F05" w:rsidP="00906F05">
      <w:pPr>
        <w:rPr>
          <w:rFonts w:eastAsia="Aptos" w:cs="Arial"/>
          <w:kern w:val="2"/>
          <w:lang w:val="es-CR" w:eastAsia="en-US"/>
          <w14:ligatures w14:val="standardContextual"/>
        </w:rPr>
      </w:pPr>
    </w:p>
    <w:p w14:paraId="48495F3E"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Nosotros no hemos tenido, si bien han aparecido sobre fenómenos que se dan en otros países, pero nosotros no hemos tenido la vivencia de tener realmente aquí actos terroristas que pudiéramos decir: bueno, necesitamos que otros países nos permitan también traer, porque los convenios son recíprocos, traer a sus nacionales y juzgarlos aquí donde cometieron un crimen. </w:t>
      </w:r>
    </w:p>
    <w:p w14:paraId="41D79B4D" w14:textId="77777777" w:rsidR="00906F05" w:rsidRPr="00906F05" w:rsidRDefault="00906F05" w:rsidP="00906F05">
      <w:pPr>
        <w:rPr>
          <w:rFonts w:eastAsia="Aptos" w:cs="Arial"/>
          <w:kern w:val="2"/>
          <w:lang w:val="es-CR" w:eastAsia="en-US"/>
          <w14:ligatures w14:val="standardContextual"/>
        </w:rPr>
      </w:pPr>
    </w:p>
    <w:p w14:paraId="076DA148"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Por dicha, eso no ha sido así. Pero, ¿qué tal que con criterios como los de Donald Trump o criterios como los de </w:t>
      </w:r>
      <w:proofErr w:type="spellStart"/>
      <w:r w:rsidRPr="00906F05">
        <w:rPr>
          <w:rFonts w:eastAsia="Aptos" w:cs="Arial"/>
          <w:kern w:val="2"/>
          <w:lang w:val="es-CR" w:eastAsia="en-US"/>
          <w14:ligatures w14:val="standardContextual"/>
        </w:rPr>
        <w:t>Bukele</w:t>
      </w:r>
      <w:proofErr w:type="spellEnd"/>
      <w:r w:rsidRPr="00906F05">
        <w:rPr>
          <w:rFonts w:eastAsia="Aptos" w:cs="Arial"/>
          <w:kern w:val="2"/>
          <w:lang w:val="es-CR" w:eastAsia="en-US"/>
          <w14:ligatures w14:val="standardContextual"/>
        </w:rPr>
        <w:t xml:space="preserve">, que a menudo lo venimos mencionando en este Plenario legislativo? Bueno, ese señor prácticamente acusa de terroristas a los </w:t>
      </w:r>
      <w:r w:rsidRPr="00906F05">
        <w:rPr>
          <w:rFonts w:eastAsia="Aptos" w:cs="Arial"/>
          <w:kern w:val="2"/>
          <w:lang w:val="es-CR" w:eastAsia="en-US"/>
          <w14:ligatures w14:val="standardContextual"/>
        </w:rPr>
        <w:lastRenderedPageBreak/>
        <w:t>periodistas que hacen denuncias sobre sus negociaciones con las mafias narcotraficantes de su país y los andan persiguiendo.</w:t>
      </w:r>
    </w:p>
    <w:p w14:paraId="13D10580" w14:textId="77777777" w:rsidR="00906F05" w:rsidRPr="00906F05" w:rsidRDefault="00906F05" w:rsidP="00906F05">
      <w:pPr>
        <w:rPr>
          <w:rFonts w:eastAsia="Aptos" w:cs="Arial"/>
          <w:kern w:val="2"/>
          <w:lang w:val="es-CR" w:eastAsia="en-US"/>
          <w14:ligatures w14:val="standardContextual"/>
        </w:rPr>
      </w:pPr>
    </w:p>
    <w:p w14:paraId="54CCB7C5"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Entonces, tenemos que tener realmente mucho cuidado en lo que se deriva posterior a la reforma constitucional que aquí estamos debatiendo. Porque, la Constitución no se aplica así directamente, necesitamos las leyes, necesitamos los convenios, necesitamos los protocolos correspondientes para garantizar que todo esto se dé.</w:t>
      </w:r>
    </w:p>
    <w:p w14:paraId="4CB2EA37" w14:textId="77777777" w:rsidR="00906F05" w:rsidRPr="00906F05" w:rsidRDefault="00906F05" w:rsidP="00906F05">
      <w:pPr>
        <w:rPr>
          <w:rFonts w:eastAsia="Aptos" w:cs="Arial"/>
          <w:kern w:val="2"/>
          <w:lang w:val="es-CR" w:eastAsia="en-US"/>
          <w14:ligatures w14:val="standardContextual"/>
        </w:rPr>
      </w:pPr>
    </w:p>
    <w:p w14:paraId="06D01E2B"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¿Y por qué lo quiero señalar aquí? No quiero ser la que llega a la fiesta y pincha el globo. No, no quiero hacer eso. Pero también nosotros tenemos que ser transparentes con la población, de que no se hagan falsas expectativas de que aquí inmediatamente, por aprobada la reforma, vamos a poder decir: bueno, todos estos señores sospechosos de ser narcotraficantes y que han hecho tanto daño a nuestra sociedad, se los vamos a entregar, así enteritos, ya sabemos más o menos a cuál Estado se está pensando, para que ellos los juzguen, para que ellos los metan a las cárceles, para que ellos den la seguridad de que no se escapen y no sé qué y no sé cuánto.</w:t>
      </w:r>
    </w:p>
    <w:p w14:paraId="79221775" w14:textId="77777777" w:rsidR="00906F05" w:rsidRPr="00906F05" w:rsidRDefault="00906F05" w:rsidP="00906F05">
      <w:pPr>
        <w:rPr>
          <w:rFonts w:eastAsia="Aptos" w:cs="Arial"/>
          <w:kern w:val="2"/>
          <w:lang w:val="es-CR" w:eastAsia="en-US"/>
          <w14:ligatures w14:val="standardContextual"/>
        </w:rPr>
      </w:pPr>
    </w:p>
    <w:p w14:paraId="2BEADA6B"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Eso no es así, no es tan simple, no es tan sencillo. Y cada caso tiene que analizarse individualmente. ¿Por qué? Porque nosotros no podemos caer en el irrespeto a los derechos humanos que hacen en otros países, cuando simplemente dicen, por ejemplo, este grupo, este grupo de migrantes, no, todos para afuera, todos son delincuentes, todos comen perro, gato, y todos son violadores, y todo eso. </w:t>
      </w:r>
    </w:p>
    <w:p w14:paraId="6BC9F889" w14:textId="77777777" w:rsidR="00906F05" w:rsidRPr="00906F05" w:rsidRDefault="00906F05" w:rsidP="00906F05">
      <w:pPr>
        <w:rPr>
          <w:rFonts w:eastAsia="Aptos" w:cs="Arial"/>
          <w:kern w:val="2"/>
          <w:lang w:val="es-CR" w:eastAsia="en-US"/>
          <w14:ligatures w14:val="standardContextual"/>
        </w:rPr>
      </w:pPr>
    </w:p>
    <w:p w14:paraId="3E508C6A"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Hay que tener mucho cuidado, hay que tener mucho cuidado, porque en ese todos, en ese todos, en ese temor que todos y todas tenemos de que en nuestros barrios está el crimen organizado cada vez con más raíces, podamos cometer injusticias que se lleven la vida de personas que no están en ese nivel, que no están participando de la misma forma. </w:t>
      </w:r>
    </w:p>
    <w:p w14:paraId="3327A709" w14:textId="77777777" w:rsidR="00906F05" w:rsidRPr="00906F05" w:rsidRDefault="00906F05" w:rsidP="00906F05">
      <w:pPr>
        <w:rPr>
          <w:rFonts w:eastAsia="Aptos" w:cs="Arial"/>
          <w:kern w:val="2"/>
          <w:lang w:val="es-CR" w:eastAsia="en-US"/>
          <w14:ligatures w14:val="standardContextual"/>
        </w:rPr>
      </w:pPr>
    </w:p>
    <w:p w14:paraId="133FC6A9"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Algunos y algunas, incluso, y lo sabemos, son víctimas también colaterales del crecimiento del narcotráfico y, principalmente, víctimas directas de la pobreza que nuestro país está gestando.</w:t>
      </w:r>
    </w:p>
    <w:p w14:paraId="10B4F253" w14:textId="77777777" w:rsidR="00906F05" w:rsidRPr="00906F05" w:rsidRDefault="00906F05" w:rsidP="00906F05">
      <w:pPr>
        <w:rPr>
          <w:rFonts w:eastAsia="Aptos" w:cs="Arial"/>
          <w:kern w:val="2"/>
          <w:lang w:val="es-CR" w:eastAsia="en-US"/>
          <w14:ligatures w14:val="standardContextual"/>
        </w:rPr>
      </w:pPr>
    </w:p>
    <w:p w14:paraId="08C12516" w14:textId="77777777" w:rsidR="00906F05" w:rsidRPr="00906F05" w:rsidRDefault="00906F05" w:rsidP="00906F05">
      <w:pPr>
        <w:rPr>
          <w:rFonts w:eastAsia="Aptos" w:cs="Arial"/>
          <w:kern w:val="2"/>
          <w:lang w:val="es-CR" w:eastAsia="en-US"/>
          <w14:ligatures w14:val="standardContextual"/>
        </w:rPr>
      </w:pPr>
      <w:r w:rsidRPr="00906F05">
        <w:rPr>
          <w:rFonts w:eastAsia="Aptos" w:cs="Arial"/>
          <w:kern w:val="2"/>
          <w:lang w:val="es-CR" w:eastAsia="en-US"/>
          <w14:ligatures w14:val="standardContextual"/>
        </w:rPr>
        <w:t xml:space="preserve">Porque el narcotráfico tiene de existir muchísimo tiempo, pero el crecimiento exponencial que hemos tenido en los últimos años está asociado a las pésimas decisiones económicas que venimos tomando, ciertamente no solo en este Gobierno, sino en los gobiernos anteriores. Y esas decisiones impactan en la población, y esa población impactada se tiene que juzgar proporcionalmente a su verdadera participación en los delitos. </w:t>
      </w:r>
    </w:p>
    <w:p w14:paraId="74B862AE" w14:textId="77777777" w:rsidR="00906F05" w:rsidRPr="00906F05" w:rsidRDefault="00906F05" w:rsidP="00906F05">
      <w:pPr>
        <w:rPr>
          <w:rFonts w:eastAsia="Aptos" w:cs="Arial"/>
          <w:kern w:val="2"/>
          <w:lang w:val="es-CR" w:eastAsia="en-US"/>
          <w14:ligatures w14:val="standardContextual"/>
        </w:rPr>
      </w:pPr>
    </w:p>
    <w:p w14:paraId="2FEFA451" w14:textId="794C34F7" w:rsidR="00474F17" w:rsidRPr="00474F17" w:rsidRDefault="00906F05" w:rsidP="00474F17">
      <w:pPr>
        <w:rPr>
          <w:rFonts w:eastAsia="Calibri" w:cs="Arial"/>
          <w:lang w:val="es-CR" w:eastAsia="es-CR"/>
        </w:rPr>
      </w:pPr>
      <w:r w:rsidRPr="00906F05">
        <w:rPr>
          <w:rFonts w:eastAsia="Aptos" w:cs="Arial"/>
          <w:kern w:val="2"/>
          <w:lang w:val="es-CR" w:eastAsia="en-US"/>
          <w14:ligatures w14:val="standardContextual"/>
        </w:rPr>
        <w:t xml:space="preserve">Y lo menciono, porque también tendemos tal vez a simplificar, </w:t>
      </w:r>
      <w:r w:rsidR="00474F17" w:rsidRPr="00474F17">
        <w:rPr>
          <w:rFonts w:eastAsia="Calibri" w:cs="Arial"/>
          <w:lang w:val="es-CR" w:eastAsia="es-CR"/>
        </w:rPr>
        <w:t xml:space="preserve">por ejemplo, esta no es simplemente una eliminación de la protección a la extradición de nacionales. Son dos excepciones, dos excepciones que se tienen que definir muy claramente, que se tienen que aprobar y que nuestro país no puede simplemente lavarse las manos </w:t>
      </w:r>
      <w:r w:rsidR="00474F17" w:rsidRPr="00474F17">
        <w:rPr>
          <w:rFonts w:eastAsia="Calibri" w:cs="Arial"/>
          <w:lang w:val="es-CR" w:eastAsia="es-CR"/>
        </w:rPr>
        <w:lastRenderedPageBreak/>
        <w:t>en el procesamiento, porque hay implicaciones de cuáles son nuestras aspiraciones como sociedad; por ejemplo, procesos de reinserción, procesos de resocialización.</w:t>
      </w:r>
    </w:p>
    <w:p w14:paraId="177F7937" w14:textId="77777777" w:rsidR="00474F17" w:rsidRPr="00474F17" w:rsidRDefault="00474F17" w:rsidP="00474F17">
      <w:pPr>
        <w:rPr>
          <w:rFonts w:cs="Arial"/>
          <w:lang w:val="es-CR" w:eastAsia="es-CR"/>
        </w:rPr>
      </w:pPr>
    </w:p>
    <w:p w14:paraId="1059F8E4" w14:textId="77777777" w:rsidR="00474F17" w:rsidRPr="00474F17" w:rsidRDefault="00474F17" w:rsidP="00474F17">
      <w:pPr>
        <w:rPr>
          <w:rFonts w:eastAsia="Calibri" w:cs="Arial"/>
          <w:lang w:val="es-CR" w:eastAsia="es-CR"/>
        </w:rPr>
      </w:pPr>
      <w:r w:rsidRPr="00474F17">
        <w:rPr>
          <w:rFonts w:eastAsia="Calibri" w:cs="Arial"/>
          <w:lang w:val="es-CR" w:eastAsia="es-CR"/>
        </w:rPr>
        <w:t>Cuando hablamos, por ejemplo, de personas menores de edad que han sido involucradas, que sabemos que no tienen las condiciones de desarrollo personal a veces para tomar las mejores decisiones y que son presionados por muchos factores, a veces, muchas veces, sus propios familiares los terminan involucrando.</w:t>
      </w:r>
    </w:p>
    <w:p w14:paraId="66AE085C" w14:textId="77777777" w:rsidR="00474F17" w:rsidRPr="00474F17" w:rsidRDefault="00474F17" w:rsidP="00474F17">
      <w:pPr>
        <w:rPr>
          <w:rFonts w:eastAsia="Calibri" w:cs="Arial"/>
          <w:lang w:val="es-CR" w:eastAsia="es-CR"/>
        </w:rPr>
      </w:pPr>
    </w:p>
    <w:p w14:paraId="3D83A0D7" w14:textId="77777777" w:rsidR="00474F17" w:rsidRPr="00474F17" w:rsidRDefault="00474F17" w:rsidP="00474F17">
      <w:pPr>
        <w:rPr>
          <w:rFonts w:cs="Arial"/>
          <w:lang w:val="es-CR" w:eastAsia="es-CR"/>
        </w:rPr>
      </w:pPr>
      <w:r w:rsidRPr="00474F17">
        <w:rPr>
          <w:rFonts w:eastAsia="Calibri" w:cs="Arial"/>
          <w:lang w:val="es-CR" w:eastAsia="es-CR"/>
        </w:rPr>
        <w:t>¿Creemos que no tienen salvación?, ¿creemos que tienen que ser juzgados de la misma manera? Por supuesto que no. Pero esas son aspiraciones que se encuentran en nuestra legislación y tendríamos que garantizar que se encuentren también en la legislación de otros países con los que pudiéramos cursar estos convenios de extradición. Nos parece que eso es importante de tomar en cuenta y que no deberíamos de desentendernos de esos debates.</w:t>
      </w:r>
    </w:p>
    <w:p w14:paraId="7DBE35C3" w14:textId="77777777" w:rsidR="00474F17" w:rsidRPr="00474F17" w:rsidRDefault="00474F17" w:rsidP="00474F17">
      <w:pPr>
        <w:rPr>
          <w:rFonts w:cs="Arial"/>
          <w:lang w:val="es-CR" w:eastAsia="es-CR"/>
        </w:rPr>
      </w:pPr>
    </w:p>
    <w:p w14:paraId="05217BFF" w14:textId="77777777" w:rsidR="00474F17" w:rsidRPr="00474F17" w:rsidRDefault="00474F17" w:rsidP="00474F17">
      <w:pPr>
        <w:rPr>
          <w:rFonts w:cs="Arial"/>
          <w:lang w:val="es-CR" w:eastAsia="es-CR"/>
        </w:rPr>
      </w:pPr>
      <w:r w:rsidRPr="00474F17">
        <w:rPr>
          <w:rFonts w:eastAsia="Calibri" w:cs="Arial"/>
          <w:lang w:val="es-CR" w:eastAsia="es-CR"/>
        </w:rPr>
        <w:t>También, yo creo que es importante tener claro que nosotros no podemos ceder nuestra responsabilidad como sociedad simplemente al acto represivo final, cuando ya el delito está cometido. No vamos a tener un avance significativo en la eliminación de los crímenes que más nos abruman si solo ponemos nuestra fuerza y nuestro pensamiento y nuestra acción en el acto posterior al delito. No es suficiente.</w:t>
      </w:r>
    </w:p>
    <w:p w14:paraId="709E8661" w14:textId="77777777" w:rsidR="00474F17" w:rsidRPr="00474F17" w:rsidRDefault="00474F17" w:rsidP="00474F17">
      <w:pPr>
        <w:rPr>
          <w:rFonts w:cs="Arial"/>
          <w:lang w:val="es-CR" w:eastAsia="es-CR"/>
        </w:rPr>
      </w:pPr>
    </w:p>
    <w:p w14:paraId="0C961F8B" w14:textId="77777777" w:rsidR="00474F17" w:rsidRPr="00474F17" w:rsidRDefault="00474F17" w:rsidP="00474F17">
      <w:pPr>
        <w:rPr>
          <w:rFonts w:eastAsia="Calibri" w:cs="Arial"/>
          <w:lang w:val="es-CR" w:eastAsia="es-CR"/>
        </w:rPr>
      </w:pPr>
      <w:r w:rsidRPr="00474F17">
        <w:rPr>
          <w:rFonts w:eastAsia="Calibri" w:cs="Arial"/>
          <w:lang w:val="es-CR" w:eastAsia="es-CR"/>
        </w:rPr>
        <w:t xml:space="preserve">Nosotros tenemos que asfixiar las causas reales de que esos delitos sigan creciendo en nuestro país; es decir, la pobreza, por un lado, y la generación de enormes, enormes fortunas que están, no solo en la venta de las drogas, que tienen un ciclo muy largo para poder realmente generar ganancias suficientes; no, principalmente el lavado de dinero, el lavado de dinero que crea enormes fortunas en nuestro país, no de las casitas humildes en los barrios donde la gente llega y de una patada pueden bajar una puerta. </w:t>
      </w:r>
    </w:p>
    <w:p w14:paraId="7644C4F9" w14:textId="77777777" w:rsidR="00474F17" w:rsidRPr="00474F17" w:rsidRDefault="00474F17" w:rsidP="00474F17">
      <w:pPr>
        <w:rPr>
          <w:rFonts w:eastAsia="Calibri" w:cs="Arial"/>
          <w:lang w:val="es-CR" w:eastAsia="es-CR"/>
        </w:rPr>
      </w:pPr>
    </w:p>
    <w:p w14:paraId="47458E7A" w14:textId="77777777" w:rsidR="00474F17" w:rsidRPr="00474F17" w:rsidRDefault="00474F17" w:rsidP="00474F17">
      <w:pPr>
        <w:rPr>
          <w:rFonts w:eastAsia="Calibri" w:cs="Arial"/>
          <w:lang w:val="es-CR" w:eastAsia="es-CR"/>
        </w:rPr>
      </w:pPr>
      <w:r w:rsidRPr="00474F17">
        <w:rPr>
          <w:rFonts w:eastAsia="Calibri" w:cs="Arial"/>
          <w:lang w:val="es-CR" w:eastAsia="es-CR"/>
        </w:rPr>
        <w:t>No, estamos hablando de las grandes riquezas, de esos que después de tener esas grandes riquezas compran grandes empresas, compran grandes corporaciones, que se hacen incluso de recursos inmobiliarios enormes.</w:t>
      </w:r>
    </w:p>
    <w:p w14:paraId="5277A846" w14:textId="77777777" w:rsidR="00474F17" w:rsidRPr="00474F17" w:rsidRDefault="00474F17" w:rsidP="00474F17">
      <w:pPr>
        <w:rPr>
          <w:rFonts w:eastAsia="Calibri" w:cs="Arial"/>
          <w:lang w:val="es-CR" w:eastAsia="es-CR"/>
        </w:rPr>
      </w:pPr>
    </w:p>
    <w:p w14:paraId="537F69FC" w14:textId="77777777" w:rsidR="00474F17" w:rsidRPr="00474F17" w:rsidRDefault="00474F17" w:rsidP="00474F17">
      <w:pPr>
        <w:rPr>
          <w:rFonts w:cs="Arial"/>
          <w:lang w:val="es-CR" w:eastAsia="es-CR"/>
        </w:rPr>
      </w:pPr>
      <w:r w:rsidRPr="00474F17">
        <w:rPr>
          <w:rFonts w:eastAsia="Calibri" w:cs="Arial"/>
          <w:lang w:val="es-CR" w:eastAsia="es-CR"/>
        </w:rPr>
        <w:t>Aquí se ha identificado dónde más crece el lavado de dinero, y mientras nosotros y nosotras no legislemos en esa dirección, podrán ser nuestras cárceles enormes, o podremos mandar a la gente a cárceles a otros países, el problema no se va a resolver porque serán nuestros hijos e hijas, hijos e hijas de esta patria, los que estarán pagando con sus vidas la falta de políticas públicas para que la gente sienta que tiene un futuro, para que la gente construya con dignidad ese futuro, y que no tenga que aspirar precisamente a esas prácticas que sabemos que hacen daño no solo individualmente a las personas, sino que nos hace daño a toda la sociedad como conjunto.</w:t>
      </w:r>
    </w:p>
    <w:p w14:paraId="5A11B93E" w14:textId="77777777" w:rsidR="00474F17" w:rsidRPr="00474F17" w:rsidRDefault="00474F17" w:rsidP="00474F17">
      <w:pPr>
        <w:rPr>
          <w:rFonts w:cs="Arial"/>
          <w:lang w:val="es-CR" w:eastAsia="es-CR"/>
        </w:rPr>
      </w:pPr>
    </w:p>
    <w:p w14:paraId="74FC7169" w14:textId="77777777" w:rsidR="00474F17" w:rsidRPr="00474F17" w:rsidRDefault="00474F17" w:rsidP="00474F17">
      <w:pPr>
        <w:rPr>
          <w:rFonts w:eastAsia="Calibri" w:cs="Arial"/>
          <w:lang w:val="es-CR" w:eastAsia="es-CR"/>
        </w:rPr>
      </w:pPr>
      <w:r w:rsidRPr="00474F17">
        <w:rPr>
          <w:rFonts w:eastAsia="Calibri" w:cs="Arial"/>
          <w:lang w:val="es-CR" w:eastAsia="es-CR"/>
        </w:rPr>
        <w:t xml:space="preserve">Entonces, decirles que el Frente Amplio, después de las modificaciones que se lograron hacer al texto, después de un análisis al respecto de lo que sigue después </w:t>
      </w:r>
      <w:r w:rsidRPr="00474F17">
        <w:rPr>
          <w:rFonts w:eastAsia="Calibri" w:cs="Arial"/>
          <w:lang w:val="es-CR" w:eastAsia="es-CR"/>
        </w:rPr>
        <w:lastRenderedPageBreak/>
        <w:t>de esta reforma constitucional y las garantías procesales que se van a dar, vamos a votarlo afirmativamente.</w:t>
      </w:r>
    </w:p>
    <w:p w14:paraId="1397CCF2" w14:textId="77777777" w:rsidR="00474F17" w:rsidRPr="00474F17" w:rsidRDefault="00474F17" w:rsidP="00474F17">
      <w:pPr>
        <w:rPr>
          <w:rFonts w:eastAsia="Calibri" w:cs="Arial"/>
          <w:lang w:val="es-CR" w:eastAsia="es-CR"/>
        </w:rPr>
      </w:pPr>
    </w:p>
    <w:p w14:paraId="419E26DF" w14:textId="77777777" w:rsidR="00474F17" w:rsidRPr="00474F17" w:rsidRDefault="00474F17" w:rsidP="00474F17">
      <w:pPr>
        <w:rPr>
          <w:rFonts w:eastAsia="Calibri" w:cs="Arial"/>
          <w:lang w:val="es-CR" w:eastAsia="es-CR"/>
        </w:rPr>
      </w:pPr>
      <w:r w:rsidRPr="00474F17">
        <w:rPr>
          <w:rFonts w:eastAsia="Calibri" w:cs="Arial"/>
          <w:lang w:val="es-CR" w:eastAsia="es-CR"/>
        </w:rPr>
        <w:t>Pero insistimos en que este proyecto, si bien abre un mecanismo que es importante, no está ni por asomo a nuestro juicio en la calidad de ser de los proyectos de más impacto para la prevención y para limpiar a nuestra sociedad de la presencia del crimen organizado.</w:t>
      </w:r>
    </w:p>
    <w:p w14:paraId="6B46135F" w14:textId="77777777" w:rsidR="00474F17" w:rsidRPr="00474F17" w:rsidRDefault="00474F17" w:rsidP="00474F17">
      <w:pPr>
        <w:rPr>
          <w:rFonts w:eastAsia="Calibri" w:cs="Arial"/>
          <w:lang w:val="es-CR" w:eastAsia="es-CR"/>
        </w:rPr>
      </w:pPr>
    </w:p>
    <w:p w14:paraId="7A6225F5" w14:textId="77777777" w:rsidR="00474F17" w:rsidRPr="00474F17" w:rsidRDefault="00474F17" w:rsidP="00474F17">
      <w:pPr>
        <w:rPr>
          <w:rFonts w:eastAsia="Calibri" w:cs="Arial"/>
          <w:lang w:val="es-CR" w:eastAsia="es-CR"/>
        </w:rPr>
      </w:pPr>
      <w:r w:rsidRPr="00474F17">
        <w:rPr>
          <w:rFonts w:eastAsia="Calibri" w:cs="Arial"/>
          <w:lang w:val="es-CR" w:eastAsia="es-CR"/>
        </w:rPr>
        <w:t>Y nos parece que hay que legislar con mucho cuidado al respecto del tema del terrorismo, porque en todos los países de este planeta que vivimos, y en diferentes momentos históricos, se ha llamado terroristas a las personas que buscan el cambio, se ha llamado terroristas a las avanzadas intelectuales, se ha llamado terroristas a las personas que cuestionan, y se ha llamado terroristas, incluso, por los Estados terroristas que se encargan de asesinarles en muchos de los casos.</w:t>
      </w:r>
    </w:p>
    <w:p w14:paraId="22573159" w14:textId="77777777" w:rsidR="00474F17" w:rsidRPr="00474F17" w:rsidRDefault="00474F17" w:rsidP="00474F17">
      <w:pPr>
        <w:rPr>
          <w:rFonts w:eastAsia="Calibri" w:cs="Arial"/>
          <w:lang w:val="es-CR" w:eastAsia="es-CR"/>
        </w:rPr>
      </w:pPr>
    </w:p>
    <w:p w14:paraId="060CFB3A" w14:textId="77777777" w:rsidR="00474F17" w:rsidRPr="00474F17" w:rsidRDefault="00474F17" w:rsidP="00474F17">
      <w:pPr>
        <w:rPr>
          <w:rFonts w:cs="Arial"/>
          <w:lang w:val="es-CR" w:eastAsia="es-CR"/>
        </w:rPr>
      </w:pPr>
      <w:r w:rsidRPr="00474F17">
        <w:rPr>
          <w:rFonts w:eastAsia="Calibri" w:cs="Arial"/>
          <w:lang w:val="es-CR" w:eastAsia="es-CR"/>
        </w:rPr>
        <w:t>Entonces, llamar la atención sobre eso. Me parece que lo correcto es lo que estamos haciendo, debatiendo de cara a la ciudadanía y dejando constar en actas cuál es realmente nuestra voluntad y qué es lo que perseguimos con esta reforma constitucional.</w:t>
      </w:r>
    </w:p>
    <w:p w14:paraId="3B0E9605" w14:textId="77777777" w:rsidR="00474F17" w:rsidRPr="00474F17" w:rsidRDefault="00474F17" w:rsidP="00474F17">
      <w:pPr>
        <w:rPr>
          <w:rFonts w:cs="Arial"/>
          <w:lang w:val="es-CR" w:eastAsia="es-CR"/>
        </w:rPr>
      </w:pPr>
    </w:p>
    <w:p w14:paraId="399E0F44" w14:textId="77777777" w:rsidR="00474F17" w:rsidRPr="00474F17" w:rsidRDefault="00474F17" w:rsidP="00474F17">
      <w:pPr>
        <w:rPr>
          <w:rFonts w:eastAsia="Calibri" w:cs="Arial"/>
          <w:lang w:val="es-CR" w:eastAsia="es-CR"/>
        </w:rPr>
      </w:pPr>
      <w:r w:rsidRPr="00474F17">
        <w:rPr>
          <w:rFonts w:eastAsia="Calibri" w:cs="Arial"/>
          <w:lang w:val="es-CR" w:eastAsia="es-CR"/>
        </w:rPr>
        <w:t>Muchas gracias, señor presidente, y me reservo el resto del tiempo.</w:t>
      </w:r>
    </w:p>
    <w:p w14:paraId="7FBC682F" w14:textId="77777777" w:rsidR="00474F17" w:rsidRPr="00474F17" w:rsidRDefault="00474F17" w:rsidP="00474F17">
      <w:pPr>
        <w:rPr>
          <w:rFonts w:eastAsia="Calibri" w:cs="Arial"/>
          <w:lang w:val="es-CR" w:eastAsia="es-CR"/>
        </w:rPr>
      </w:pPr>
    </w:p>
    <w:p w14:paraId="79F5D406" w14:textId="77777777" w:rsidR="00474F17" w:rsidRPr="00474F17" w:rsidRDefault="00474F17" w:rsidP="00474F17">
      <w:pPr>
        <w:spacing w:line="240" w:lineRule="atLeast"/>
        <w:contextualSpacing/>
        <w:mirrorIndents/>
        <w:rPr>
          <w:rFonts w:cs="Arial"/>
          <w:b/>
          <w:bCs/>
          <w:lang w:val="es-CR" w:eastAsia="es-CR"/>
        </w:rPr>
      </w:pPr>
      <w:r w:rsidRPr="00474F17">
        <w:rPr>
          <w:rFonts w:cs="Arial"/>
          <w:b/>
          <w:bCs/>
          <w:lang w:val="es-CR" w:eastAsia="es-CR"/>
        </w:rPr>
        <w:t>Presidente Rodrigo Arias Sánchez:</w:t>
      </w:r>
    </w:p>
    <w:p w14:paraId="66D3DB3F" w14:textId="77777777" w:rsidR="00474F17" w:rsidRPr="00474F17" w:rsidRDefault="00474F17" w:rsidP="00474F17">
      <w:pPr>
        <w:rPr>
          <w:rFonts w:eastAsia="Calibri" w:cs="Arial"/>
          <w:lang w:val="es-CR" w:eastAsia="es-CR"/>
        </w:rPr>
      </w:pPr>
    </w:p>
    <w:p w14:paraId="688EDD78" w14:textId="77777777" w:rsidR="00474F17" w:rsidRPr="00474F17" w:rsidRDefault="00474F17" w:rsidP="00474F17">
      <w:pPr>
        <w:rPr>
          <w:rFonts w:eastAsia="Calibri" w:cs="Arial"/>
          <w:lang w:val="es-CR" w:eastAsia="es-CR"/>
        </w:rPr>
      </w:pPr>
      <w:r w:rsidRPr="00474F17">
        <w:rPr>
          <w:rFonts w:eastAsia="Calibri" w:cs="Arial"/>
          <w:lang w:val="es-CR" w:eastAsia="es-CR"/>
        </w:rPr>
        <w:t>Tiene la palabra el diputado Campos Cruz, Gilberto.</w:t>
      </w:r>
    </w:p>
    <w:p w14:paraId="4BD33FC7" w14:textId="77777777" w:rsidR="00474F17" w:rsidRPr="00474F17" w:rsidRDefault="00474F17" w:rsidP="00474F17">
      <w:pPr>
        <w:rPr>
          <w:rFonts w:eastAsia="Calibri" w:cs="Arial"/>
          <w:lang w:val="es-CR" w:eastAsia="es-CR"/>
        </w:rPr>
      </w:pPr>
    </w:p>
    <w:p w14:paraId="02428073" w14:textId="77777777" w:rsidR="00474F17" w:rsidRPr="00474F17" w:rsidRDefault="00474F17" w:rsidP="00474F17">
      <w:pPr>
        <w:rPr>
          <w:rFonts w:eastAsia="Calibri" w:cs="Arial"/>
          <w:b/>
          <w:bCs/>
          <w:lang w:val="es-CR" w:eastAsia="es-CR"/>
        </w:rPr>
      </w:pPr>
      <w:r w:rsidRPr="00474F17">
        <w:rPr>
          <w:rFonts w:eastAsia="Calibri" w:cs="Arial"/>
          <w:b/>
          <w:bCs/>
          <w:lang w:val="es-CR" w:eastAsia="es-CR"/>
        </w:rPr>
        <w:t>Diputado Gilberto Campos Cruz:</w:t>
      </w:r>
    </w:p>
    <w:p w14:paraId="4C46765F" w14:textId="77777777" w:rsidR="00474F17" w:rsidRPr="00474F17" w:rsidRDefault="00474F17" w:rsidP="00474F17">
      <w:pPr>
        <w:rPr>
          <w:rFonts w:eastAsia="Calibri" w:cs="Arial"/>
          <w:lang w:val="es-CR" w:eastAsia="es-CR"/>
        </w:rPr>
      </w:pPr>
    </w:p>
    <w:p w14:paraId="4637F600" w14:textId="77777777" w:rsidR="00474F17" w:rsidRPr="00474F17" w:rsidRDefault="00474F17" w:rsidP="00474F17">
      <w:pPr>
        <w:rPr>
          <w:rFonts w:cs="Arial"/>
          <w:lang w:val="es-CR" w:eastAsia="es-CR"/>
        </w:rPr>
      </w:pPr>
      <w:r w:rsidRPr="00474F17">
        <w:rPr>
          <w:rFonts w:eastAsia="Calibri" w:cs="Arial"/>
          <w:lang w:val="es-CR" w:eastAsia="es-CR"/>
        </w:rPr>
        <w:t>Gracias, presidente.</w:t>
      </w:r>
    </w:p>
    <w:p w14:paraId="6BE54686" w14:textId="77777777" w:rsidR="00474F17" w:rsidRPr="00474F17" w:rsidRDefault="00474F17" w:rsidP="00474F17">
      <w:pPr>
        <w:rPr>
          <w:rFonts w:cs="Arial"/>
          <w:lang w:val="es-CR" w:eastAsia="es-CR"/>
        </w:rPr>
      </w:pPr>
    </w:p>
    <w:p w14:paraId="55CF6B6E" w14:textId="77777777" w:rsidR="00474F17" w:rsidRPr="00474F17" w:rsidRDefault="00474F17" w:rsidP="00474F17">
      <w:pPr>
        <w:rPr>
          <w:rFonts w:eastAsia="Calibri" w:cs="Arial"/>
          <w:lang w:val="es-CR" w:eastAsia="es-CR"/>
        </w:rPr>
      </w:pPr>
      <w:r w:rsidRPr="00474F17">
        <w:rPr>
          <w:rFonts w:eastAsia="Calibri" w:cs="Arial"/>
          <w:lang w:val="es-CR" w:eastAsia="es-CR"/>
        </w:rPr>
        <w:t xml:space="preserve">Solamente para hacer una precisión de datos de mi alocución anterior. </w:t>
      </w:r>
    </w:p>
    <w:p w14:paraId="11593268" w14:textId="77777777" w:rsidR="00474F17" w:rsidRPr="00474F17" w:rsidRDefault="00474F17" w:rsidP="00474F17">
      <w:pPr>
        <w:rPr>
          <w:rFonts w:eastAsia="Calibri" w:cs="Arial"/>
          <w:lang w:val="es-CR" w:eastAsia="es-CR"/>
        </w:rPr>
      </w:pPr>
    </w:p>
    <w:p w14:paraId="25EF7249" w14:textId="77777777" w:rsidR="00474F17" w:rsidRPr="00474F17" w:rsidRDefault="00474F17" w:rsidP="00474F17">
      <w:pPr>
        <w:rPr>
          <w:rFonts w:eastAsia="Calibri" w:cs="Arial"/>
          <w:lang w:val="es-CR" w:eastAsia="es-CR"/>
        </w:rPr>
      </w:pPr>
      <w:r w:rsidRPr="00474F17">
        <w:rPr>
          <w:rFonts w:eastAsia="Calibri" w:cs="Arial"/>
          <w:lang w:val="es-CR" w:eastAsia="es-CR"/>
        </w:rPr>
        <w:t xml:space="preserve">Según el ministro de Seguridad, Mario Zamora, hace un par de meses atrás, en declaraciones a Central Noticias, dijo lo siguiente: Tenemos identificados en Costa Rica casi treinta y cinco mafiosos, esencialmente colombianos y venezolanos nacionalizados que están protegidos y tienen casos judiciales abiertos en los Estados Unidos. </w:t>
      </w:r>
    </w:p>
    <w:p w14:paraId="6E001E54" w14:textId="77777777" w:rsidR="00474F17" w:rsidRPr="00474F17" w:rsidRDefault="00474F17" w:rsidP="00474F17">
      <w:pPr>
        <w:rPr>
          <w:rFonts w:eastAsia="Calibri" w:cs="Arial"/>
          <w:lang w:val="es-CR" w:eastAsia="es-CR"/>
        </w:rPr>
      </w:pPr>
    </w:p>
    <w:p w14:paraId="1598651E" w14:textId="77777777" w:rsidR="00474F17" w:rsidRPr="00474F17" w:rsidRDefault="00474F17" w:rsidP="00474F17">
      <w:pPr>
        <w:rPr>
          <w:rFonts w:eastAsia="Calibri" w:cs="Arial"/>
          <w:lang w:val="es-CR" w:eastAsia="es-CR"/>
        </w:rPr>
      </w:pPr>
      <w:r w:rsidRPr="00474F17">
        <w:rPr>
          <w:rFonts w:eastAsia="Calibri" w:cs="Arial"/>
          <w:lang w:val="es-CR" w:eastAsia="es-CR"/>
        </w:rPr>
        <w:t>A eso me refería cuando hablaba de estos costarricenses.</w:t>
      </w:r>
      <w:r w:rsidRPr="00474F17">
        <w:rPr>
          <w:rFonts w:cs="Arial"/>
          <w:lang w:val="es-CR" w:eastAsia="es-CR"/>
        </w:rPr>
        <w:t xml:space="preserve"> </w:t>
      </w:r>
      <w:r w:rsidRPr="00474F17">
        <w:rPr>
          <w:rFonts w:eastAsia="Calibri" w:cs="Arial"/>
          <w:lang w:val="es-CR" w:eastAsia="es-CR"/>
        </w:rPr>
        <w:t xml:space="preserve">Pero también quiero señalar que Elías Carranza, fiscal de la Oficina de Asesoría Técnica y Relaciones Internacionales del Ministerio Público, en declaraciones dadas a la comisión legislativa que tramitó el proyecto, señaló que alrededor de ochenta y cinco costarricenses tienen alertas en el sistema de Interpol por estos temas. </w:t>
      </w:r>
    </w:p>
    <w:p w14:paraId="126BF942" w14:textId="77777777" w:rsidR="00474F17" w:rsidRPr="00474F17" w:rsidRDefault="00474F17" w:rsidP="00474F17">
      <w:pPr>
        <w:rPr>
          <w:rFonts w:eastAsia="Calibri" w:cs="Arial"/>
          <w:lang w:val="es-CR" w:eastAsia="es-CR"/>
        </w:rPr>
      </w:pPr>
    </w:p>
    <w:p w14:paraId="534605C8" w14:textId="77777777" w:rsidR="00474F17" w:rsidRPr="00474F17" w:rsidRDefault="00474F17" w:rsidP="00474F17">
      <w:pPr>
        <w:rPr>
          <w:rFonts w:eastAsia="Calibri" w:cs="Arial"/>
          <w:lang w:val="es-CR" w:eastAsia="es-CR"/>
        </w:rPr>
      </w:pPr>
      <w:r w:rsidRPr="00474F17">
        <w:rPr>
          <w:rFonts w:eastAsia="Calibri" w:cs="Arial"/>
          <w:lang w:val="es-CR" w:eastAsia="es-CR"/>
        </w:rPr>
        <w:t>No estamos hablando aquí de cosas menores. Estamos hablando de capos.</w:t>
      </w:r>
      <w:r w:rsidRPr="00474F17">
        <w:rPr>
          <w:rFonts w:cs="Arial"/>
          <w:lang w:val="es-CR" w:eastAsia="es-CR"/>
        </w:rPr>
        <w:t xml:space="preserve"> </w:t>
      </w:r>
      <w:r w:rsidRPr="00474F17">
        <w:rPr>
          <w:rFonts w:eastAsia="Calibri" w:cs="Arial"/>
          <w:lang w:val="es-CR" w:eastAsia="es-CR"/>
        </w:rPr>
        <w:t xml:space="preserve">Estamos hablando de cabecillas. Estamos hablando de los que mandan, de eso </w:t>
      </w:r>
      <w:r w:rsidRPr="00474F17">
        <w:rPr>
          <w:rFonts w:eastAsia="Calibri" w:cs="Arial"/>
          <w:lang w:val="es-CR" w:eastAsia="es-CR"/>
        </w:rPr>
        <w:lastRenderedPageBreak/>
        <w:t xml:space="preserve">estamos hablando aquí. Y por eso es que es necesario aprobar esta reforma constitucional. </w:t>
      </w:r>
    </w:p>
    <w:p w14:paraId="4058BB53" w14:textId="77777777" w:rsidR="00474F17" w:rsidRPr="00474F17" w:rsidRDefault="00474F17" w:rsidP="00474F17">
      <w:pPr>
        <w:rPr>
          <w:rFonts w:eastAsia="Calibri" w:cs="Arial"/>
          <w:lang w:val="es-CR" w:eastAsia="es-CR"/>
        </w:rPr>
      </w:pPr>
    </w:p>
    <w:p w14:paraId="271727AF" w14:textId="77777777" w:rsidR="00474F17" w:rsidRPr="00474F17" w:rsidRDefault="00474F17" w:rsidP="00474F17">
      <w:pPr>
        <w:rPr>
          <w:rFonts w:eastAsia="Calibri" w:cs="Arial"/>
          <w:lang w:val="es-CR" w:eastAsia="es-CR"/>
        </w:rPr>
      </w:pPr>
      <w:r w:rsidRPr="00474F17">
        <w:rPr>
          <w:rFonts w:eastAsia="Calibri" w:cs="Arial"/>
          <w:lang w:val="es-CR" w:eastAsia="es-CR"/>
        </w:rPr>
        <w:t>Solamente esa precisión, presidente.</w:t>
      </w:r>
    </w:p>
    <w:p w14:paraId="3E5A37D2" w14:textId="77777777" w:rsidR="00474F17" w:rsidRPr="00474F17" w:rsidRDefault="00474F17" w:rsidP="00474F17">
      <w:pPr>
        <w:rPr>
          <w:rFonts w:eastAsia="Calibri" w:cs="Arial"/>
          <w:lang w:val="es-CR" w:eastAsia="es-CR"/>
        </w:rPr>
      </w:pPr>
    </w:p>
    <w:p w14:paraId="261C4590" w14:textId="77777777" w:rsidR="00474F17" w:rsidRPr="00474F17" w:rsidRDefault="00474F17" w:rsidP="00474F17">
      <w:pPr>
        <w:rPr>
          <w:rFonts w:cs="Arial"/>
          <w:lang w:val="es-CR" w:eastAsia="es-CR"/>
        </w:rPr>
      </w:pPr>
      <w:r w:rsidRPr="00474F17">
        <w:rPr>
          <w:rFonts w:eastAsia="Calibri" w:cs="Arial"/>
          <w:lang w:val="es-CR" w:eastAsia="es-CR"/>
        </w:rPr>
        <w:t>Gracias.</w:t>
      </w:r>
    </w:p>
    <w:p w14:paraId="25A569B9" w14:textId="77777777" w:rsidR="00474F17" w:rsidRPr="00474F17" w:rsidRDefault="00474F17" w:rsidP="00474F17">
      <w:pPr>
        <w:rPr>
          <w:rFonts w:cs="Arial"/>
          <w:lang w:val="es-CR" w:eastAsia="es-CR"/>
        </w:rPr>
      </w:pPr>
    </w:p>
    <w:p w14:paraId="55D5B1D3" w14:textId="77777777" w:rsidR="00474F17" w:rsidRPr="00474F17" w:rsidRDefault="00474F17" w:rsidP="00474F17">
      <w:pPr>
        <w:rPr>
          <w:rFonts w:eastAsia="Calibri" w:cs="Arial"/>
          <w:lang w:val="es-CR" w:eastAsia="es-CR"/>
        </w:rPr>
      </w:pPr>
      <w:r w:rsidRPr="00474F17">
        <w:rPr>
          <w:rFonts w:eastAsia="Calibri" w:cs="Arial"/>
          <w:lang w:val="es-CR" w:eastAsia="es-CR"/>
        </w:rPr>
        <w:t>Me reservo el resto del tiempo.</w:t>
      </w:r>
    </w:p>
    <w:p w14:paraId="0213E0C5" w14:textId="77777777" w:rsidR="00474F17" w:rsidRPr="00474F17" w:rsidRDefault="00474F17" w:rsidP="00474F17">
      <w:pPr>
        <w:rPr>
          <w:rFonts w:eastAsia="Calibri" w:cs="Arial"/>
          <w:lang w:val="es-CR" w:eastAsia="es-CR"/>
        </w:rPr>
      </w:pPr>
    </w:p>
    <w:p w14:paraId="4FA2955F" w14:textId="77777777" w:rsidR="00474F17" w:rsidRPr="00474F17" w:rsidRDefault="00474F17" w:rsidP="00474F17">
      <w:pPr>
        <w:spacing w:line="240" w:lineRule="atLeast"/>
        <w:contextualSpacing/>
        <w:mirrorIndents/>
        <w:rPr>
          <w:rFonts w:cs="Arial"/>
          <w:b/>
          <w:bCs/>
          <w:lang w:val="es-CR" w:eastAsia="es-CR"/>
        </w:rPr>
      </w:pPr>
      <w:r w:rsidRPr="00474F17">
        <w:rPr>
          <w:rFonts w:cs="Arial"/>
          <w:b/>
          <w:bCs/>
          <w:lang w:val="es-CR" w:eastAsia="es-CR"/>
        </w:rPr>
        <w:t>Presidente Rodrigo Arias Sánchez:</w:t>
      </w:r>
    </w:p>
    <w:p w14:paraId="2B493302" w14:textId="77777777" w:rsidR="00474F17" w:rsidRPr="00474F17" w:rsidRDefault="00474F17" w:rsidP="00474F17">
      <w:pPr>
        <w:rPr>
          <w:rFonts w:eastAsia="Calibri" w:cs="Arial"/>
          <w:lang w:val="es-CR" w:eastAsia="es-CR"/>
        </w:rPr>
      </w:pPr>
    </w:p>
    <w:p w14:paraId="3236A7DF" w14:textId="77777777" w:rsidR="00474F17" w:rsidRPr="00474F17" w:rsidRDefault="00474F17" w:rsidP="00474F17">
      <w:pPr>
        <w:rPr>
          <w:rFonts w:eastAsia="Calibri" w:cs="Arial"/>
          <w:lang w:val="es-CR" w:eastAsia="es-CR"/>
        </w:rPr>
      </w:pPr>
      <w:r w:rsidRPr="00474F17">
        <w:rPr>
          <w:rFonts w:eastAsia="Calibri" w:cs="Arial"/>
          <w:lang w:val="es-CR" w:eastAsia="es-CR"/>
        </w:rPr>
        <w:t>Tiene la palabra el diputado Feinzaig Mintz, Eliécer.</w:t>
      </w:r>
    </w:p>
    <w:p w14:paraId="75D2EF2C" w14:textId="77777777" w:rsidR="00474F17" w:rsidRPr="00474F17" w:rsidRDefault="00474F17" w:rsidP="00474F17">
      <w:pPr>
        <w:rPr>
          <w:rFonts w:eastAsia="Calibri" w:cs="Arial"/>
          <w:lang w:val="es-CR" w:eastAsia="es-CR"/>
        </w:rPr>
      </w:pPr>
    </w:p>
    <w:p w14:paraId="382E7108" w14:textId="77777777" w:rsidR="00474F17" w:rsidRPr="00474F17" w:rsidRDefault="00474F17" w:rsidP="00474F17">
      <w:pPr>
        <w:rPr>
          <w:rFonts w:eastAsia="Calibri" w:cs="Arial"/>
          <w:b/>
          <w:bCs/>
          <w:lang w:val="es-CR" w:eastAsia="es-CR"/>
        </w:rPr>
      </w:pPr>
      <w:r w:rsidRPr="00474F17">
        <w:rPr>
          <w:rFonts w:eastAsia="Calibri" w:cs="Arial"/>
          <w:b/>
          <w:bCs/>
          <w:lang w:val="es-CR" w:eastAsia="es-CR"/>
        </w:rPr>
        <w:t>Diputado Eli Feinzaig Mintz:</w:t>
      </w:r>
    </w:p>
    <w:p w14:paraId="68B31818" w14:textId="77777777" w:rsidR="00474F17" w:rsidRPr="00474F17" w:rsidRDefault="00474F17" w:rsidP="00474F17">
      <w:pPr>
        <w:rPr>
          <w:rFonts w:eastAsia="Calibri" w:cs="Arial"/>
          <w:lang w:val="es-CR" w:eastAsia="es-CR"/>
        </w:rPr>
      </w:pPr>
    </w:p>
    <w:p w14:paraId="39B048E8" w14:textId="77777777" w:rsidR="00474F17" w:rsidRPr="00474F17" w:rsidRDefault="00474F17" w:rsidP="00474F17">
      <w:pPr>
        <w:rPr>
          <w:rFonts w:eastAsia="Calibri" w:cs="Arial"/>
          <w:lang w:val="es-CR" w:eastAsia="es-CR"/>
        </w:rPr>
      </w:pPr>
      <w:r w:rsidRPr="00474F17">
        <w:rPr>
          <w:rFonts w:eastAsia="Calibri" w:cs="Arial"/>
          <w:lang w:val="es-CR" w:eastAsia="es-CR"/>
        </w:rPr>
        <w:t>Muchas gracias, presidente. Muy buenas tardes.</w:t>
      </w:r>
    </w:p>
    <w:p w14:paraId="3AE9AD3F" w14:textId="77777777" w:rsidR="00474F17" w:rsidRPr="00474F17" w:rsidRDefault="00474F17" w:rsidP="00474F17">
      <w:pPr>
        <w:rPr>
          <w:rFonts w:eastAsia="Calibri" w:cs="Arial"/>
          <w:lang w:val="es-CR" w:eastAsia="es-CR"/>
        </w:rPr>
      </w:pPr>
    </w:p>
    <w:p w14:paraId="3065A572" w14:textId="04A684DB" w:rsidR="00B06562" w:rsidRPr="00B06562" w:rsidRDefault="00474F17" w:rsidP="00B06562">
      <w:pPr>
        <w:rPr>
          <w:rFonts w:eastAsia="Calibri" w:cs="Arial"/>
          <w:kern w:val="2"/>
          <w:lang w:val="es-CR" w:eastAsia="en-US"/>
          <w14:ligatures w14:val="standardContextual"/>
        </w:rPr>
      </w:pPr>
      <w:r w:rsidRPr="00474F17">
        <w:rPr>
          <w:rFonts w:eastAsia="Calibri" w:cs="Arial"/>
          <w:lang w:val="es-CR" w:eastAsia="es-CR"/>
        </w:rPr>
        <w:t xml:space="preserve">En este país se ha vuelto costumbre criticar cualquier propuesta, porque no resuelve otros problemas, más que los que esa propuesta pretende resolver. Por ejemplo, si uno presenta un proyecto de ley para disminuir los impuestos de los trabajadores independientes, </w:t>
      </w:r>
      <w:r w:rsidR="00B06562" w:rsidRPr="00B06562">
        <w:rPr>
          <w:rFonts w:eastAsia="Calibri" w:cs="Arial"/>
          <w:kern w:val="2"/>
          <w:lang w:val="es-CR" w:eastAsia="en-US"/>
          <w14:ligatures w14:val="standardContextual"/>
        </w:rPr>
        <w:t>nunca va a faltar la crítica: ah sí, pero de las cargas sociales no dicen nada. Es que son problemas diferentes que requieren soluciones diferentes y si estoy en este momento atacando el de los impuestos, no en una misma ley, tengo que resolver el de las cargas sociales.</w:t>
      </w:r>
    </w:p>
    <w:p w14:paraId="4688CC19" w14:textId="77777777" w:rsidR="00B06562" w:rsidRPr="00B06562" w:rsidRDefault="00B06562" w:rsidP="00B06562">
      <w:pPr>
        <w:contextualSpacing/>
        <w:rPr>
          <w:rFonts w:eastAsia="Calibri" w:cs="Arial"/>
          <w:kern w:val="2"/>
          <w:lang w:val="es-CR" w:eastAsia="en-US"/>
          <w14:ligatures w14:val="standardContextual"/>
        </w:rPr>
      </w:pPr>
    </w:p>
    <w:p w14:paraId="090AB214"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¿Y por qué digo esto? Porque sí es cierto que esta reforma planteada por doña Pilar no es la pomada canaria, no es la que va a resolver todos los problemas de inseguridad del país, pero es una herramienta más que se les va a dar a las autoridades para poder combatir el flagelo, sobre todo el narcotráfico.</w:t>
      </w:r>
    </w:p>
    <w:p w14:paraId="7A5E5851" w14:textId="77777777" w:rsidR="00B06562" w:rsidRPr="00B06562" w:rsidRDefault="00B06562" w:rsidP="00B06562">
      <w:pPr>
        <w:contextualSpacing/>
        <w:rPr>
          <w:rFonts w:eastAsia="Calibri" w:cs="Arial"/>
          <w:kern w:val="2"/>
          <w:lang w:val="es-CR" w:eastAsia="en-US"/>
          <w14:ligatures w14:val="standardContextual"/>
        </w:rPr>
      </w:pPr>
    </w:p>
    <w:p w14:paraId="106F1E54"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Y como es una reforma que nosotros en el PLP celebramos y le damos la bienvenida. Ciertamente no, no nos dejemos engañar y, pueblo costarricense, cuando les digan que con esto ya se van a resolver los problemas del narcotráfico y que los narcotraficantes van a dejar de venir al país tampoco le hagamos caso.</w:t>
      </w:r>
    </w:p>
    <w:p w14:paraId="11EB3C95" w14:textId="77777777" w:rsidR="00B06562" w:rsidRPr="00B06562" w:rsidRDefault="00B06562" w:rsidP="00B06562">
      <w:pPr>
        <w:contextualSpacing/>
        <w:rPr>
          <w:rFonts w:eastAsia="Calibri" w:cs="Arial"/>
          <w:kern w:val="2"/>
          <w:lang w:val="es-CR" w:eastAsia="en-US"/>
          <w14:ligatures w14:val="standardContextual"/>
        </w:rPr>
      </w:pPr>
    </w:p>
    <w:p w14:paraId="087FDF39"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Seguirán habiendo narcotraficantes, pero ciertamente con esto se les va a dificultar trabajar en Costa Rica, se les va a dificultar venir a refugiarse en este país, aunque mientras el Gobierno no haga una labor seria para fortalecer los cuerpos policiales, para poder detectar dónde están, para poder ir a detenerlos, teniendo las herramientas necesarias que le hemos querido dar al Gobierno y se ha rechazado, se ha rehusado a recibir, pues entonces, por más que tengamos en la Constitución Política la posibilidad de la extradición, mientras la impunidad siga siendo tan alta, no va a ser gran diferencia.</w:t>
      </w:r>
    </w:p>
    <w:p w14:paraId="2CA33EF0" w14:textId="77777777" w:rsidR="00B06562" w:rsidRPr="00B06562" w:rsidRDefault="00B06562" w:rsidP="00B06562">
      <w:pPr>
        <w:contextualSpacing/>
        <w:rPr>
          <w:rFonts w:eastAsia="Calibri" w:cs="Arial"/>
          <w:kern w:val="2"/>
          <w:lang w:val="es-CR" w:eastAsia="en-US"/>
          <w14:ligatures w14:val="standardContextual"/>
        </w:rPr>
      </w:pPr>
    </w:p>
    <w:p w14:paraId="0DB23DA1"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El que crea que con un solo proyecto de ley se van a resolver todos los problemas está verdaderamente disociado de la realidad. Pero basta ya de esa crítica mal </w:t>
      </w:r>
      <w:r w:rsidRPr="00B06562">
        <w:rPr>
          <w:rFonts w:eastAsia="Calibri" w:cs="Arial"/>
          <w:kern w:val="2"/>
          <w:lang w:val="es-CR" w:eastAsia="en-US"/>
          <w14:ligatures w14:val="standardContextual"/>
        </w:rPr>
        <w:lastRenderedPageBreak/>
        <w:t xml:space="preserve">intencionada de que como no es la solución de todos los problemas, entonces no sirve. No, rara vez existe la solución de todos los problemas, y entonces las propuestas nos permiten ir avanzando paso a paso. </w:t>
      </w:r>
    </w:p>
    <w:p w14:paraId="09F3050F" w14:textId="77777777" w:rsidR="00B06562" w:rsidRPr="00B06562" w:rsidRDefault="00B06562" w:rsidP="00B06562">
      <w:pPr>
        <w:contextualSpacing/>
        <w:rPr>
          <w:rFonts w:eastAsia="Calibri" w:cs="Arial"/>
          <w:kern w:val="2"/>
          <w:lang w:val="es-CR" w:eastAsia="en-US"/>
          <w14:ligatures w14:val="standardContextual"/>
        </w:rPr>
      </w:pPr>
    </w:p>
    <w:p w14:paraId="4B15D36F"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En mi caso personal, tengo que admitir que cuando se presentó esta reforma conversé con algunos expertos, abogados constitucionalistas, algunos colegas diputados, etcétera, y mi impresión inicial era que esta reforma no podía avanzar, porque se trataba de una norma pétrea, que llaman los abogados, una norma que solo se podría modificar en una asamblea constituyente y no mediante una reforma parcial, porque me decían estas personas con las que conversé, esta reforma plantearía una disminución de los derechos de los ciudadanos, y eso no se puede hacer mediante una reforma parcial a la Constitución. </w:t>
      </w:r>
    </w:p>
    <w:p w14:paraId="1F5D3200" w14:textId="77777777" w:rsidR="00B06562" w:rsidRPr="00B06562" w:rsidRDefault="00B06562" w:rsidP="00B06562">
      <w:pPr>
        <w:contextualSpacing/>
        <w:rPr>
          <w:rFonts w:eastAsia="Calibri" w:cs="Arial"/>
          <w:kern w:val="2"/>
          <w:lang w:val="es-CR" w:eastAsia="en-US"/>
          <w14:ligatures w14:val="standardContextual"/>
        </w:rPr>
      </w:pPr>
    </w:p>
    <w:p w14:paraId="5553FA52"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Y confieso que, con esa mentalidad, con esa idea, pedí estar yo en la comisión que iba a analizar este expediente, para tratar de asegurarme de que no se fuera a cometer una atrocidad en esta Asamblea Legislativa. </w:t>
      </w:r>
    </w:p>
    <w:p w14:paraId="11B71134" w14:textId="77777777" w:rsidR="00B06562" w:rsidRPr="00B06562" w:rsidRDefault="00B06562" w:rsidP="00B06562">
      <w:pPr>
        <w:contextualSpacing/>
        <w:rPr>
          <w:rFonts w:eastAsia="Calibri" w:cs="Arial"/>
          <w:kern w:val="2"/>
          <w:lang w:val="es-CR" w:eastAsia="en-US"/>
          <w14:ligatures w14:val="standardContextual"/>
        </w:rPr>
      </w:pPr>
    </w:p>
    <w:p w14:paraId="371BC392"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Y bueno, qué dicha que en este país y en este Congreso las cosas se analizan y se discuten en algunos casos con la calma necesaria para poder entender y aprender, ¿verdad?, aunque eso para algunos sea considerado pérdida de tiempo, ¿verdad? </w:t>
      </w:r>
    </w:p>
    <w:p w14:paraId="3F2A7D0C" w14:textId="77777777" w:rsidR="00B06562" w:rsidRPr="00B06562" w:rsidRDefault="00B06562" w:rsidP="00B06562">
      <w:pPr>
        <w:contextualSpacing/>
        <w:rPr>
          <w:rFonts w:eastAsia="Calibri" w:cs="Arial"/>
          <w:kern w:val="2"/>
          <w:lang w:val="es-CR" w:eastAsia="en-US"/>
          <w14:ligatures w14:val="standardContextual"/>
        </w:rPr>
      </w:pPr>
    </w:p>
    <w:p w14:paraId="5C0C1A5C"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Desde Zapote dicen, </w:t>
      </w:r>
      <w:proofErr w:type="spellStart"/>
      <w:r w:rsidRPr="00B06562">
        <w:rPr>
          <w:rFonts w:eastAsia="Calibri" w:cs="Arial"/>
          <w:kern w:val="2"/>
          <w:lang w:val="es-CR" w:eastAsia="en-US"/>
          <w14:ligatures w14:val="standardContextual"/>
        </w:rPr>
        <w:t>diay</w:t>
      </w:r>
      <w:proofErr w:type="spellEnd"/>
      <w:r w:rsidRPr="00B06562">
        <w:rPr>
          <w:rFonts w:eastAsia="Calibri" w:cs="Arial"/>
          <w:kern w:val="2"/>
          <w:lang w:val="es-CR" w:eastAsia="en-US"/>
          <w14:ligatures w14:val="standardContextual"/>
        </w:rPr>
        <w:t>, que si un proyecto de ley tardó dos años en salir fue una pérdida de tiempo. No, no necesariamente fue una pérdida de tiempo, en algunos casos no me cabe la menor duda que se pierde el tiempo, pero en este caso en particular, qué importante que era poder analizar.</w:t>
      </w:r>
    </w:p>
    <w:p w14:paraId="575C35EE" w14:textId="77777777" w:rsidR="00B06562" w:rsidRPr="00B06562" w:rsidRDefault="00B06562" w:rsidP="00B06562">
      <w:pPr>
        <w:contextualSpacing/>
        <w:rPr>
          <w:rFonts w:eastAsia="Calibri" w:cs="Arial"/>
          <w:kern w:val="2"/>
          <w:lang w:val="es-CR" w:eastAsia="en-US"/>
          <w14:ligatures w14:val="standardContextual"/>
        </w:rPr>
      </w:pPr>
    </w:p>
    <w:p w14:paraId="078DC4A1"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¿Por qué? Porque lo que el artículo 32 de la Constitución Política, tal como se interpreta hoy en día, lo que ese artículo está haciendo es garantizándoles a los costarricenses la impunidad ante delitos cometidos en otras jurisdicciones en otros países.  Al decir que ningún costarricense podrá ser extraditado, si no se califica eso bajo ninguna circunstancia, ¿qué estamos diciendo? Señor o señora costarricense váyase a otro país, cometa un delito, regrésese para acá y no va a tener que pagar por la comisión de ese delito, sobre todo conociendo la mora judicial que tenemos acá.</w:t>
      </w:r>
    </w:p>
    <w:p w14:paraId="64BD0DCE" w14:textId="77777777" w:rsidR="00B06562" w:rsidRPr="00B06562" w:rsidRDefault="00B06562" w:rsidP="00B06562">
      <w:pPr>
        <w:contextualSpacing/>
        <w:rPr>
          <w:rFonts w:eastAsia="Calibri" w:cs="Arial"/>
          <w:kern w:val="2"/>
          <w:lang w:val="es-CR" w:eastAsia="en-US"/>
          <w14:ligatures w14:val="standardContextual"/>
        </w:rPr>
      </w:pPr>
    </w:p>
    <w:p w14:paraId="43C79651"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Y entonces, si alguien me va a decir: ah no, es que, aunque haya cometido el delito en nuestra jurisdicción, si ese país le pide a Costa Rica que lo sometamos a juicio y si el delito que cometió está tipificado en Costa Rica, podríamos juzgarlos en Costa Rica. Sí podríamos juzgarlos en Costa Rica allá por el año 2150 ¿verdad? </w:t>
      </w:r>
    </w:p>
    <w:p w14:paraId="5ADE6C47" w14:textId="77777777" w:rsidR="00B06562" w:rsidRPr="00B06562" w:rsidRDefault="00B06562" w:rsidP="00B06562">
      <w:pPr>
        <w:contextualSpacing/>
        <w:rPr>
          <w:rFonts w:eastAsia="Calibri" w:cs="Arial"/>
          <w:kern w:val="2"/>
          <w:lang w:val="es-CR" w:eastAsia="en-US"/>
          <w14:ligatures w14:val="standardContextual"/>
        </w:rPr>
      </w:pPr>
    </w:p>
    <w:p w14:paraId="21ECCB3E"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Y entonces por eso digo yo que la interpretación, porque no es el artículo, la interpretación que hoy se le da al artículo 32, cuando dice ningún costarricense podrá ser compelido a abandonar el territorio nacional, es una interpretación que les otorga a los costarricenses impunidad.</w:t>
      </w:r>
    </w:p>
    <w:p w14:paraId="143DCF23" w14:textId="77777777" w:rsidR="00B06562" w:rsidRPr="00B06562" w:rsidRDefault="00B06562" w:rsidP="00B06562">
      <w:pPr>
        <w:contextualSpacing/>
        <w:rPr>
          <w:rFonts w:eastAsia="Calibri" w:cs="Arial"/>
          <w:kern w:val="2"/>
          <w:lang w:val="es-CR" w:eastAsia="en-US"/>
          <w14:ligatures w14:val="standardContextual"/>
        </w:rPr>
      </w:pPr>
    </w:p>
    <w:p w14:paraId="22401B61"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lastRenderedPageBreak/>
        <w:t xml:space="preserve">Pero yo tengo una mala noticia para los que piensan así, no existe un derecho ni humano ni constitucional a la impunidad. Y, por lo tanto, la interpretación de que esto es una norma pétrea es una interpretación francamente incorrecta. </w:t>
      </w:r>
    </w:p>
    <w:p w14:paraId="10670B6B" w14:textId="77777777" w:rsidR="00B06562" w:rsidRPr="00B06562" w:rsidRDefault="00B06562" w:rsidP="00B06562">
      <w:pPr>
        <w:contextualSpacing/>
        <w:rPr>
          <w:rFonts w:eastAsia="Calibri" w:cs="Arial"/>
          <w:kern w:val="2"/>
          <w:lang w:val="es-CR" w:eastAsia="en-US"/>
          <w14:ligatures w14:val="standardContextual"/>
        </w:rPr>
      </w:pPr>
    </w:p>
    <w:p w14:paraId="5C2DBDAB"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Como decía el artículo 32 en su interpretación actual, garantiza a los costarricenses la impunidad ante delitos cometidos en otras jurisdicciones. Pero el artículo 31 de la Constitución dice, permite la extradición y dice que la extradición será regulada en leyes de la República, etcétera, y que habrá que garantizar como tiene que ser de hecho, los derechos procesales de las personas, ¿verdad? </w:t>
      </w:r>
    </w:p>
    <w:p w14:paraId="61D232FE" w14:textId="77777777" w:rsidR="00B06562" w:rsidRPr="00B06562" w:rsidRDefault="00B06562" w:rsidP="00B06562">
      <w:pPr>
        <w:contextualSpacing/>
        <w:rPr>
          <w:rFonts w:eastAsia="Calibri" w:cs="Arial"/>
          <w:kern w:val="2"/>
          <w:lang w:val="es-CR" w:eastAsia="en-US"/>
          <w14:ligatures w14:val="standardContextual"/>
        </w:rPr>
      </w:pPr>
    </w:p>
    <w:p w14:paraId="57FB2D5D"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Pero el artículo 31 permite la extradición y a mí me empezó a chocar un poco cómo es que el 31 permite la extradición y el 32 dice que ningún costarricense podrá ser compelido a abandonar el territorio nacional. Bueno, y entonces lo que me decían es que el artículo 31 se refiere a extranjeros que estén en el país.</w:t>
      </w:r>
    </w:p>
    <w:p w14:paraId="5A08229F" w14:textId="77777777" w:rsidR="00B06562" w:rsidRPr="00B06562" w:rsidRDefault="00B06562" w:rsidP="00B06562">
      <w:pPr>
        <w:contextualSpacing/>
        <w:rPr>
          <w:rFonts w:eastAsia="Calibri" w:cs="Arial"/>
          <w:kern w:val="2"/>
          <w:lang w:val="es-CR" w:eastAsia="en-US"/>
          <w14:ligatures w14:val="standardContextual"/>
        </w:rPr>
      </w:pPr>
    </w:p>
    <w:p w14:paraId="052525CD"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Pero yo sigo leyendo la Constitución y no tuve que ir muy lejos. El artículo 33 dice que toda persona es igual ante la ley. Probablemente el artículo más importante para nosotros los liberales; toda persona es igual ante la ley. Y continúa diciendo que no podrá practicarse ninguna discriminación contraria a la dignidad humana. </w:t>
      </w:r>
    </w:p>
    <w:p w14:paraId="7D27DC7F" w14:textId="77777777" w:rsidR="00B06562" w:rsidRPr="00B06562" w:rsidRDefault="00B06562" w:rsidP="00B06562">
      <w:pPr>
        <w:contextualSpacing/>
        <w:rPr>
          <w:rFonts w:eastAsia="Calibri" w:cs="Arial"/>
          <w:kern w:val="2"/>
          <w:lang w:val="es-CR" w:eastAsia="en-US"/>
          <w14:ligatures w14:val="standardContextual"/>
        </w:rPr>
      </w:pPr>
    </w:p>
    <w:p w14:paraId="7D42E8B9" w14:textId="77777777" w:rsidR="00B06562" w:rsidRPr="00B06562" w:rsidRDefault="00B06562" w:rsidP="00B06562">
      <w:pPr>
        <w:contextualSpacing/>
        <w:rPr>
          <w:rFonts w:eastAsia="Calibri" w:cs="Arial"/>
          <w:kern w:val="2"/>
          <w:lang w:val="es-CR" w:eastAsia="en-US"/>
          <w14:ligatures w14:val="standardContextual"/>
        </w:rPr>
      </w:pPr>
      <w:r w:rsidRPr="00B06562">
        <w:rPr>
          <w:rFonts w:eastAsia="Calibri" w:cs="Arial"/>
          <w:kern w:val="2"/>
          <w:lang w:val="es-CR" w:eastAsia="en-US"/>
          <w14:ligatures w14:val="standardContextual"/>
        </w:rPr>
        <w:t xml:space="preserve">Bueno, pero si toda persona es igual ante la ley y no podemos discriminar, entonces lo que aplica para los extranjeros, aplica para los nacionales, lo que aplica para los nacionales aplica para los extranjeros, excepto en lo que son los derechos fundamentales de votar, etcétera. Pero si un extranjero puede ser expulsado de Costa Rica, un costarricense también, digo yo. </w:t>
      </w:r>
    </w:p>
    <w:p w14:paraId="0AE6F354" w14:textId="77777777" w:rsidR="00B06562" w:rsidRPr="00B06562" w:rsidRDefault="00B06562" w:rsidP="00B06562">
      <w:pPr>
        <w:contextualSpacing/>
        <w:rPr>
          <w:rFonts w:eastAsia="Calibri" w:cs="Arial"/>
          <w:kern w:val="2"/>
          <w:lang w:val="es-CR" w:eastAsia="en-US"/>
          <w14:ligatures w14:val="standardContextual"/>
        </w:rPr>
      </w:pPr>
    </w:p>
    <w:p w14:paraId="17872321" w14:textId="20A6091E" w:rsidR="000814C3" w:rsidRPr="000814C3" w:rsidRDefault="00B06562" w:rsidP="000814C3">
      <w:pPr>
        <w:contextualSpacing/>
        <w:rPr>
          <w:rFonts w:eastAsia="Calibri" w:cs="Arial"/>
          <w:lang w:val="es-CR" w:eastAsia="es-CR"/>
        </w:rPr>
      </w:pPr>
      <w:r w:rsidRPr="00B06562">
        <w:rPr>
          <w:rFonts w:eastAsia="Calibri" w:cs="Arial"/>
          <w:kern w:val="2"/>
          <w:lang w:val="es-CR" w:eastAsia="en-US"/>
          <w14:ligatures w14:val="standardContextual"/>
        </w:rPr>
        <w:t xml:space="preserve">Lo que quiero decir con esto y yo no soy abogado, pero lo que quiero decir con esto es que interpretar el actual artículo 31, </w:t>
      </w:r>
      <w:r w:rsidR="000814C3" w:rsidRPr="000814C3">
        <w:rPr>
          <w:rFonts w:eastAsia="Calibri" w:cs="Arial"/>
          <w:lang w:val="es-CR" w:eastAsia="es-CR"/>
        </w:rPr>
        <w:t>el que habla de la extradición, como que sólo aplica a extranjeros, es incorrecto.  No se puede decir que el artículo 31 sólo lo aplica a los extranjeros porque el artículo 33 nos obliga a aplicarlo para todas las personas, porque todos somos iguales ante la ley, y esa sería una discriminación contraria a la dignidad humana.</w:t>
      </w:r>
    </w:p>
    <w:p w14:paraId="365B6CB9" w14:textId="77777777" w:rsidR="000814C3" w:rsidRPr="000814C3" w:rsidRDefault="000814C3" w:rsidP="000814C3">
      <w:pPr>
        <w:rPr>
          <w:rFonts w:cs="Arial"/>
          <w:lang w:val="es-CR" w:eastAsia="es-CR"/>
        </w:rPr>
      </w:pPr>
    </w:p>
    <w:p w14:paraId="6C66D6D6" w14:textId="77777777" w:rsidR="000814C3" w:rsidRPr="000814C3" w:rsidRDefault="000814C3" w:rsidP="000814C3">
      <w:pPr>
        <w:rPr>
          <w:rFonts w:cs="Arial"/>
          <w:lang w:val="es-CR" w:eastAsia="es-CR"/>
        </w:rPr>
      </w:pPr>
      <w:r w:rsidRPr="000814C3">
        <w:rPr>
          <w:rFonts w:eastAsia="Calibri" w:cs="Arial"/>
          <w:lang w:val="es-CR" w:eastAsia="es-CR"/>
        </w:rPr>
        <w:t>Usted extranjero, si comete un delito, lo podemos extraditar; usted costarricense, si comete un delito, le garantizamos la impunidad, una discriminación bastante odiosa.</w:t>
      </w:r>
    </w:p>
    <w:p w14:paraId="404CC395" w14:textId="77777777" w:rsidR="000814C3" w:rsidRPr="000814C3" w:rsidRDefault="000814C3" w:rsidP="000814C3">
      <w:pPr>
        <w:rPr>
          <w:rFonts w:cs="Arial"/>
          <w:lang w:val="es-CR" w:eastAsia="es-CR"/>
        </w:rPr>
      </w:pPr>
    </w:p>
    <w:p w14:paraId="5BF7FE13"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Yo fui miembro de la comisión que analizó esta propuesta de reforma constitucional, y tengo que decir que fue un proceso muy interesante y como verán, terminé convencido de exactamente lo contrario que yo creía cuando entré a esa comisión. </w:t>
      </w:r>
    </w:p>
    <w:p w14:paraId="53DAFBAA" w14:textId="77777777" w:rsidR="000814C3" w:rsidRPr="000814C3" w:rsidRDefault="000814C3" w:rsidP="000814C3">
      <w:pPr>
        <w:rPr>
          <w:rFonts w:eastAsia="Calibri" w:cs="Arial"/>
          <w:lang w:val="es-CR" w:eastAsia="es-CR"/>
        </w:rPr>
      </w:pPr>
    </w:p>
    <w:p w14:paraId="12F57DA8" w14:textId="77777777" w:rsidR="000814C3" w:rsidRPr="000814C3" w:rsidRDefault="000814C3" w:rsidP="000814C3">
      <w:pPr>
        <w:rPr>
          <w:rFonts w:eastAsia="Calibri" w:cs="Arial"/>
          <w:lang w:val="es-CR" w:eastAsia="es-CR"/>
        </w:rPr>
      </w:pPr>
      <w:r w:rsidRPr="000814C3">
        <w:rPr>
          <w:rFonts w:eastAsia="Calibri" w:cs="Arial"/>
          <w:lang w:val="es-CR" w:eastAsia="es-CR"/>
        </w:rPr>
        <w:t>En una de nuestras audiencias, el abogado, ahora no recuerdo quién fue, me van a disculpar, aquí en la Asamblea ve unos cientos de expedientes todos los años, un abogado constitucionalista nos hizo un análisis de las actas de la Asamblea Constituyente.</w:t>
      </w:r>
    </w:p>
    <w:p w14:paraId="6EE241C9" w14:textId="77777777" w:rsidR="000814C3" w:rsidRPr="000814C3" w:rsidRDefault="000814C3" w:rsidP="000814C3">
      <w:pPr>
        <w:rPr>
          <w:rFonts w:eastAsia="Calibri" w:cs="Arial"/>
          <w:lang w:val="es-CR" w:eastAsia="es-CR"/>
        </w:rPr>
      </w:pPr>
    </w:p>
    <w:p w14:paraId="7902BF37" w14:textId="77777777" w:rsidR="000814C3" w:rsidRPr="000814C3" w:rsidRDefault="000814C3" w:rsidP="000814C3">
      <w:pPr>
        <w:rPr>
          <w:rFonts w:cs="Arial"/>
          <w:lang w:val="es-CR" w:eastAsia="es-CR"/>
        </w:rPr>
      </w:pPr>
      <w:r w:rsidRPr="000814C3">
        <w:rPr>
          <w:rFonts w:eastAsia="Calibri" w:cs="Arial"/>
          <w:lang w:val="es-CR" w:eastAsia="es-CR"/>
        </w:rPr>
        <w:lastRenderedPageBreak/>
        <w:t>Y fue muy interesante porque él nos reveló que nunca fue la intención del constituyente original prohibir la extradición, que a lo que se referían cuando pusieron en el artículo 32, y si no me equivoco, bueno, mejor no menciono nombres, me voy a equivocar, que a lo que se refería el artículo 32 con ningún costarricense podrá ser compelido a abandonar el territorio nacional, se refería a las expulsiones o los exilios impuestos por motivos políticos, el extrañamiento, no se refería a la extradición por haber cometido delitos, la extradición o la expulsión o el exilio por consideraciones de tipo político.</w:t>
      </w:r>
    </w:p>
    <w:p w14:paraId="796EA347" w14:textId="77777777" w:rsidR="000814C3" w:rsidRPr="000814C3" w:rsidRDefault="000814C3" w:rsidP="000814C3">
      <w:pPr>
        <w:rPr>
          <w:rFonts w:cs="Arial"/>
          <w:lang w:val="es-CR" w:eastAsia="es-CR"/>
        </w:rPr>
      </w:pPr>
    </w:p>
    <w:p w14:paraId="247AD634" w14:textId="77777777" w:rsidR="000814C3" w:rsidRPr="000814C3" w:rsidRDefault="000814C3" w:rsidP="000814C3">
      <w:pPr>
        <w:rPr>
          <w:rFonts w:cs="Arial"/>
          <w:lang w:val="es-CR" w:eastAsia="es-CR"/>
        </w:rPr>
      </w:pPr>
      <w:r w:rsidRPr="000814C3">
        <w:rPr>
          <w:rFonts w:eastAsia="Calibri" w:cs="Arial"/>
          <w:lang w:val="es-CR" w:eastAsia="es-CR"/>
        </w:rPr>
        <w:t>Lo cual resulta lógico cuando uno analiza el contexto en el que se dio la Asamblea Constituyente de 1949, recién salidos de la revolución del 48, estábamos viviendo, en ese momento, en un país donde expulsar a un político rival era normal, se hacía, y se siguió todavía haciendo durante algunos años, ¿verdad?, en aquellas épocas. Y entonces lo que pretendió el constituyente original fue prohibir que, por motivos políticos, un costarricense sea obligado a abandonar el territorio nacional.</w:t>
      </w:r>
    </w:p>
    <w:p w14:paraId="177842AA" w14:textId="77777777" w:rsidR="000814C3" w:rsidRPr="000814C3" w:rsidRDefault="000814C3" w:rsidP="000814C3">
      <w:pPr>
        <w:rPr>
          <w:rFonts w:cs="Arial"/>
          <w:lang w:val="es-CR" w:eastAsia="es-CR"/>
        </w:rPr>
      </w:pPr>
    </w:p>
    <w:p w14:paraId="7BA228F4"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En ningún momento se presentó la discusión de no permitamos que los costarricenses sean extraditados cuando cometen delitos en otras jurisdicciones, o como ahora, y ya lo han explicado varios de los compañeros que hicieron uso de la palabra con anterioridad, ahora con esta nueva forma de negocios ilícitos transnacionales, como los que introduce el narcotráfico, el lavado de dinero, la trata de personas, el terrorismo, etcétera. </w:t>
      </w:r>
    </w:p>
    <w:p w14:paraId="170A177F" w14:textId="77777777" w:rsidR="000814C3" w:rsidRPr="000814C3" w:rsidRDefault="000814C3" w:rsidP="000814C3">
      <w:pPr>
        <w:rPr>
          <w:rFonts w:eastAsia="Calibri" w:cs="Arial"/>
          <w:lang w:val="es-CR" w:eastAsia="es-CR"/>
        </w:rPr>
      </w:pPr>
    </w:p>
    <w:p w14:paraId="79342A8A"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Uno puede estar desde Costa Rica siendo parte de una organización transnacional violando leyes de otros países, es decir, ni siquiera se necesita que la persona viaje al otro país al estar involucrado en un delito transnacional. </w:t>
      </w:r>
    </w:p>
    <w:p w14:paraId="6150F44E" w14:textId="77777777" w:rsidR="000814C3" w:rsidRPr="000814C3" w:rsidRDefault="000814C3" w:rsidP="000814C3">
      <w:pPr>
        <w:rPr>
          <w:rFonts w:eastAsia="Calibri" w:cs="Arial"/>
          <w:lang w:val="es-CR" w:eastAsia="es-CR"/>
        </w:rPr>
      </w:pPr>
    </w:p>
    <w:p w14:paraId="79B93E0E" w14:textId="77777777" w:rsidR="000814C3" w:rsidRPr="000814C3" w:rsidRDefault="000814C3" w:rsidP="000814C3">
      <w:pPr>
        <w:rPr>
          <w:rFonts w:cs="Arial"/>
          <w:lang w:val="es-CR" w:eastAsia="es-CR"/>
        </w:rPr>
      </w:pPr>
      <w:r w:rsidRPr="000814C3">
        <w:rPr>
          <w:rFonts w:eastAsia="Calibri" w:cs="Arial"/>
          <w:lang w:val="es-CR" w:eastAsia="es-CR"/>
        </w:rPr>
        <w:t>Y, por lo tanto, esta reforma más bien, al final de cuentas, se termina quedando corta, porque los únicos dos motivos que permite para la extradición son narcotráfico y terrorismo, cuando hay otros delitos odiosos, por los cuales no deberíamos de darle impunidad a los costarricenses, no sé, violaciones, trata de personas, tráfico de personas, etcétera, que perfectamente podrían haber estado incluidos en la reforma, excepto por el pequeño detalle que en el proyecto original presentado por la diputada, se limitó, se acotó en la exposición de motivos, el alcance del proyecto, y entonces ya no se podía introducir un texto sustitutivo reformando el texto original para incluir otros delitos.</w:t>
      </w:r>
    </w:p>
    <w:p w14:paraId="528EAA9A" w14:textId="77777777" w:rsidR="000814C3" w:rsidRPr="000814C3" w:rsidRDefault="000814C3" w:rsidP="000814C3">
      <w:pPr>
        <w:rPr>
          <w:rFonts w:cs="Arial"/>
          <w:lang w:val="es-CR" w:eastAsia="es-CR"/>
        </w:rPr>
      </w:pPr>
    </w:p>
    <w:p w14:paraId="4633B82D"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Eso es un error de quien planteó el proyecto de Ley, tal vez lo hizo con la intención de que no se le fuera encima a todo el mundo diciendo, ah, no, no, usted lo que quiere es, precisamente, expulsar a los costarricenses por cualquier motivo. </w:t>
      </w:r>
    </w:p>
    <w:p w14:paraId="492D7535" w14:textId="77777777" w:rsidR="000814C3" w:rsidRPr="000814C3" w:rsidRDefault="000814C3" w:rsidP="000814C3">
      <w:pPr>
        <w:rPr>
          <w:rFonts w:eastAsia="Calibri" w:cs="Arial"/>
          <w:lang w:val="es-CR" w:eastAsia="es-CR"/>
        </w:rPr>
      </w:pPr>
    </w:p>
    <w:p w14:paraId="6FF64A71" w14:textId="77777777" w:rsidR="000814C3" w:rsidRPr="000814C3" w:rsidRDefault="000814C3" w:rsidP="000814C3">
      <w:pPr>
        <w:rPr>
          <w:rFonts w:cs="Arial"/>
          <w:lang w:val="es-CR" w:eastAsia="es-CR"/>
        </w:rPr>
      </w:pPr>
      <w:r w:rsidRPr="000814C3">
        <w:rPr>
          <w:rFonts w:eastAsia="Calibri" w:cs="Arial"/>
          <w:lang w:val="es-CR" w:eastAsia="es-CR"/>
        </w:rPr>
        <w:t xml:space="preserve">Creo que el texto, tal como quedó, es bastante claro y bastante razonable en cuanto a que se permite la extradición en casos de narcotráfico o terrorismo, y claramente dice, salvo en casos de tráfico internacional, de drogas o terrorismo, cuando haya sido concedida la extradición por los tribunales de justicia, con estricto apego a los </w:t>
      </w:r>
      <w:r w:rsidRPr="000814C3">
        <w:rPr>
          <w:rFonts w:eastAsia="Calibri" w:cs="Arial"/>
          <w:lang w:val="es-CR" w:eastAsia="es-CR"/>
        </w:rPr>
        <w:lastRenderedPageBreak/>
        <w:t>derechos fundamentales y garantías procesales reconocidos en esta Constitución, en los tratados internacionales y en las leyes.</w:t>
      </w:r>
    </w:p>
    <w:p w14:paraId="5692C93C" w14:textId="77777777" w:rsidR="000814C3" w:rsidRPr="000814C3" w:rsidRDefault="000814C3" w:rsidP="000814C3">
      <w:pPr>
        <w:rPr>
          <w:rFonts w:cs="Arial"/>
          <w:lang w:val="es-CR" w:eastAsia="es-CR"/>
        </w:rPr>
      </w:pPr>
    </w:p>
    <w:p w14:paraId="583EEA1F"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Es decir, esto no da para que un tirano de turno, un aspirante a tirano de pronto diga, ok, vamos a empezar a mandar a costarricenses a las cárceles de El Salvador, porque no es eso; es cuando un tribunal de justicia haya concedido la extradición que se podrá proceder con…, bueno, con la extradición, valga la redundancia. </w:t>
      </w:r>
    </w:p>
    <w:p w14:paraId="00A8939D" w14:textId="77777777" w:rsidR="000814C3" w:rsidRPr="000814C3" w:rsidRDefault="000814C3" w:rsidP="000814C3">
      <w:pPr>
        <w:rPr>
          <w:rFonts w:eastAsia="Calibri" w:cs="Arial"/>
          <w:lang w:val="es-CR" w:eastAsia="es-CR"/>
        </w:rPr>
      </w:pPr>
    </w:p>
    <w:p w14:paraId="5E33942C" w14:textId="77777777" w:rsidR="000814C3" w:rsidRPr="000814C3" w:rsidRDefault="000814C3" w:rsidP="000814C3">
      <w:pPr>
        <w:rPr>
          <w:rFonts w:cs="Arial"/>
          <w:lang w:val="es-CR" w:eastAsia="es-CR"/>
        </w:rPr>
      </w:pPr>
      <w:r w:rsidRPr="000814C3">
        <w:rPr>
          <w:rFonts w:eastAsia="Calibri" w:cs="Arial"/>
          <w:lang w:val="es-CR" w:eastAsia="es-CR"/>
        </w:rPr>
        <w:t>Así las cosas, y por los elementos que hemos aportado, tanto Gilberto Campos como este servidor, los diputados del PLP vamos a votar esta reforma de forma favorable y esperamos que pueda seguir avanzando hasta completar el trámite completo de la reforma constitucional.</w:t>
      </w:r>
    </w:p>
    <w:p w14:paraId="7BC84748" w14:textId="77777777" w:rsidR="000814C3" w:rsidRPr="000814C3" w:rsidRDefault="000814C3" w:rsidP="000814C3">
      <w:pPr>
        <w:rPr>
          <w:rFonts w:cs="Arial"/>
          <w:lang w:val="es-CR" w:eastAsia="es-CR"/>
        </w:rPr>
      </w:pPr>
    </w:p>
    <w:p w14:paraId="4D637EA8"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Muchas gracias, señor presidente. </w:t>
      </w:r>
    </w:p>
    <w:p w14:paraId="7CFEC347" w14:textId="77777777" w:rsidR="000814C3" w:rsidRPr="000814C3" w:rsidRDefault="000814C3" w:rsidP="000814C3">
      <w:pPr>
        <w:rPr>
          <w:rFonts w:eastAsia="Calibri" w:cs="Arial"/>
          <w:lang w:val="es-CR" w:eastAsia="es-CR"/>
        </w:rPr>
      </w:pPr>
    </w:p>
    <w:p w14:paraId="5496693D" w14:textId="77777777" w:rsidR="000814C3" w:rsidRPr="000814C3" w:rsidRDefault="000814C3" w:rsidP="000814C3">
      <w:pPr>
        <w:jc w:val="left"/>
        <w:rPr>
          <w:rFonts w:cs="Arial"/>
          <w:b/>
          <w:bCs/>
          <w:lang w:val="es-CR" w:eastAsia="es-CR"/>
        </w:rPr>
      </w:pPr>
      <w:r w:rsidRPr="000814C3">
        <w:rPr>
          <w:rFonts w:cs="Arial"/>
          <w:b/>
          <w:bCs/>
          <w:lang w:val="es-CR" w:eastAsia="es-CR"/>
        </w:rPr>
        <w:t>Presidente Rodrigo Arias Sánchez:</w:t>
      </w:r>
    </w:p>
    <w:p w14:paraId="2950191C" w14:textId="77777777" w:rsidR="000814C3" w:rsidRPr="000814C3" w:rsidRDefault="000814C3" w:rsidP="000814C3">
      <w:pPr>
        <w:rPr>
          <w:rFonts w:eastAsia="Calibri" w:cs="Arial"/>
          <w:lang w:val="es-CR" w:eastAsia="es-CR"/>
        </w:rPr>
      </w:pPr>
    </w:p>
    <w:p w14:paraId="00E019BF" w14:textId="77777777" w:rsidR="000814C3" w:rsidRPr="000814C3" w:rsidRDefault="000814C3" w:rsidP="000814C3">
      <w:pPr>
        <w:rPr>
          <w:rFonts w:eastAsia="Calibri" w:cs="Arial"/>
          <w:lang w:val="es-CR" w:eastAsia="es-CR"/>
        </w:rPr>
      </w:pPr>
      <w:r w:rsidRPr="000814C3">
        <w:rPr>
          <w:rFonts w:eastAsia="Calibri" w:cs="Arial"/>
          <w:lang w:val="es-CR" w:eastAsia="es-CR"/>
        </w:rPr>
        <w:t>Tiene la palabra el diputado Jiménez Siles, Gilberth.</w:t>
      </w:r>
    </w:p>
    <w:p w14:paraId="30486E4F" w14:textId="77777777" w:rsidR="000814C3" w:rsidRPr="000814C3" w:rsidRDefault="000814C3" w:rsidP="000814C3">
      <w:pPr>
        <w:rPr>
          <w:rFonts w:eastAsia="Calibri" w:cs="Arial"/>
          <w:lang w:val="es-CR" w:eastAsia="es-CR"/>
        </w:rPr>
      </w:pPr>
    </w:p>
    <w:p w14:paraId="65BC8FD6" w14:textId="77777777" w:rsidR="000814C3" w:rsidRPr="000814C3" w:rsidRDefault="000814C3" w:rsidP="000814C3">
      <w:pPr>
        <w:rPr>
          <w:rFonts w:cs="Arial"/>
          <w:b/>
          <w:bCs/>
          <w:iCs/>
          <w:lang w:val="es-CR" w:eastAsia="es-CR"/>
        </w:rPr>
      </w:pPr>
      <w:r w:rsidRPr="000814C3">
        <w:rPr>
          <w:rFonts w:cs="Arial"/>
          <w:b/>
          <w:bCs/>
          <w:iCs/>
          <w:lang w:val="es-CR" w:eastAsia="es-CR"/>
        </w:rPr>
        <w:t>Diputado Gilberth Adolfo Jiménez Siles:</w:t>
      </w:r>
    </w:p>
    <w:p w14:paraId="0DE6E07F" w14:textId="77777777" w:rsidR="000814C3" w:rsidRPr="000814C3" w:rsidRDefault="000814C3" w:rsidP="000814C3">
      <w:pPr>
        <w:rPr>
          <w:rFonts w:eastAsia="Calibri" w:cs="Arial"/>
          <w:lang w:val="es-CR" w:eastAsia="es-CR"/>
        </w:rPr>
      </w:pPr>
    </w:p>
    <w:p w14:paraId="6D3F188A" w14:textId="77777777" w:rsidR="000814C3" w:rsidRPr="000814C3" w:rsidRDefault="000814C3" w:rsidP="000814C3">
      <w:pPr>
        <w:rPr>
          <w:rFonts w:cs="Arial"/>
          <w:lang w:val="es-CR" w:eastAsia="es-CR"/>
        </w:rPr>
      </w:pPr>
      <w:r w:rsidRPr="000814C3">
        <w:rPr>
          <w:rFonts w:eastAsia="Calibri" w:cs="Arial"/>
          <w:lang w:val="es-CR" w:eastAsia="es-CR"/>
        </w:rPr>
        <w:t>Muchas gracias, señor presidente, y muy buenas tardes, señores diputados, diputadas y ciudadanos que nos siguen en las diferentes plataformas y redes sociales.</w:t>
      </w:r>
    </w:p>
    <w:p w14:paraId="289D4D03" w14:textId="77777777" w:rsidR="000814C3" w:rsidRPr="000814C3" w:rsidRDefault="000814C3" w:rsidP="000814C3">
      <w:pPr>
        <w:rPr>
          <w:rFonts w:cs="Arial"/>
          <w:lang w:val="es-CR" w:eastAsia="es-CR"/>
        </w:rPr>
      </w:pPr>
    </w:p>
    <w:p w14:paraId="35A02EB4"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Bueno, igual que todos mis compañeros que me han antecedido, comparto los argumentos y elementos que se han señalado en la importancia de que realmente nuestro país avance en esa actualización de nuestra Constitución Política, pero sobre todo a tener, sí, mano dura, mano dura como lo hemos señalado, para que aquellas personas que piensen que Costa Rica es un país donde existe impunidad y poder tener ciertos delitos y que aquí vienen a ocultarse y fugarse de la justicia, conozcan y sepan que eso no se va a dar. </w:t>
      </w:r>
    </w:p>
    <w:p w14:paraId="5D2C7539" w14:textId="77777777" w:rsidR="000814C3" w:rsidRPr="000814C3" w:rsidRDefault="000814C3" w:rsidP="000814C3">
      <w:pPr>
        <w:rPr>
          <w:rFonts w:eastAsia="Calibri" w:cs="Arial"/>
          <w:lang w:val="es-CR" w:eastAsia="es-CR"/>
        </w:rPr>
      </w:pPr>
    </w:p>
    <w:p w14:paraId="0D99F0A4" w14:textId="77777777" w:rsidR="000814C3" w:rsidRPr="000814C3" w:rsidRDefault="000814C3" w:rsidP="000814C3">
      <w:pPr>
        <w:rPr>
          <w:rFonts w:eastAsia="Calibri" w:cs="Arial"/>
          <w:lang w:val="es-CR" w:eastAsia="es-CR"/>
        </w:rPr>
      </w:pPr>
      <w:r w:rsidRPr="000814C3">
        <w:rPr>
          <w:rFonts w:eastAsia="Calibri" w:cs="Arial"/>
          <w:lang w:val="es-CR" w:eastAsia="es-CR"/>
        </w:rPr>
        <w:t xml:space="preserve">Y bueno, es que en diferentes oportunidades organismos internacionales como la ONU, la OEA, le han sugerido a Costa Rica poder tener esa flexibilización de al menos llevar a cabo la extradición y brindar esa cooperación internacional. </w:t>
      </w:r>
    </w:p>
    <w:p w14:paraId="65B16A64" w14:textId="77777777" w:rsidR="000814C3" w:rsidRPr="000814C3" w:rsidRDefault="000814C3" w:rsidP="000814C3">
      <w:pPr>
        <w:rPr>
          <w:rFonts w:eastAsia="Calibri" w:cs="Arial"/>
          <w:lang w:val="es-CR" w:eastAsia="es-CR"/>
        </w:rPr>
      </w:pPr>
    </w:p>
    <w:p w14:paraId="4EDDB8B1" w14:textId="55A37674" w:rsidR="00CB159B" w:rsidRPr="00CB159B" w:rsidRDefault="000814C3" w:rsidP="00CB159B">
      <w:pPr>
        <w:rPr>
          <w:rFonts w:eastAsia="Aptos"/>
          <w:kern w:val="2"/>
          <w:lang w:val="es-CR" w:eastAsia="en-US"/>
          <w14:ligatures w14:val="standardContextual"/>
        </w:rPr>
      </w:pPr>
      <w:r w:rsidRPr="000814C3">
        <w:rPr>
          <w:rFonts w:eastAsia="Calibri" w:cs="Arial"/>
          <w:lang w:val="es-CR" w:eastAsia="es-CR"/>
        </w:rPr>
        <w:t xml:space="preserve">Y yo, pues, celebro también que podamos dar ese avance importante y comparto también lo que decía don Eli Feinzaig, </w:t>
      </w:r>
      <w:r w:rsidR="00CB159B" w:rsidRPr="00CB159B">
        <w:rPr>
          <w:rFonts w:eastAsia="Aptos"/>
          <w:kern w:val="2"/>
          <w:lang w:val="es-CR" w:eastAsia="en-US"/>
          <w14:ligatures w14:val="standardContextual"/>
        </w:rPr>
        <w:t xml:space="preserve">consciente de que no son los únicos delitos, que tal vez por la exposición de motivos del mismo proyecto, y por no ir en contra de un procedimiento o de la regulación que hoy tenemos en el marco normativo, tenemos que aplicarnos. </w:t>
      </w:r>
    </w:p>
    <w:p w14:paraId="2B034807" w14:textId="77777777" w:rsidR="00CB159B" w:rsidRDefault="00CB159B" w:rsidP="00CB159B">
      <w:pPr>
        <w:rPr>
          <w:rFonts w:eastAsia="Aptos"/>
          <w:kern w:val="2"/>
          <w:lang w:val="es-CR" w:eastAsia="en-US"/>
          <w14:ligatures w14:val="standardContextual"/>
        </w:rPr>
      </w:pPr>
    </w:p>
    <w:p w14:paraId="5BCE3AD5" w14:textId="77777777" w:rsidR="001A7E4C" w:rsidRDefault="001A7E4C" w:rsidP="00CB159B">
      <w:pPr>
        <w:rPr>
          <w:rFonts w:eastAsia="Aptos"/>
          <w:kern w:val="2"/>
          <w:lang w:val="es-CR" w:eastAsia="en-US"/>
          <w14:ligatures w14:val="standardContextual"/>
        </w:rPr>
      </w:pPr>
    </w:p>
    <w:p w14:paraId="3F79014B" w14:textId="77777777" w:rsidR="001A7E4C" w:rsidRDefault="001A7E4C" w:rsidP="00CB159B">
      <w:pPr>
        <w:rPr>
          <w:rFonts w:eastAsia="Aptos"/>
          <w:kern w:val="2"/>
          <w:lang w:val="es-CR" w:eastAsia="en-US"/>
          <w14:ligatures w14:val="standardContextual"/>
        </w:rPr>
      </w:pPr>
    </w:p>
    <w:p w14:paraId="72FBCA83" w14:textId="77777777" w:rsidR="001A7E4C" w:rsidRPr="00CB159B" w:rsidRDefault="001A7E4C" w:rsidP="00CB159B">
      <w:pPr>
        <w:rPr>
          <w:rFonts w:eastAsia="Aptos"/>
          <w:kern w:val="2"/>
          <w:lang w:val="es-CR" w:eastAsia="en-US"/>
          <w14:ligatures w14:val="standardContextual"/>
        </w:rPr>
      </w:pPr>
    </w:p>
    <w:p w14:paraId="37EEF355"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lastRenderedPageBreak/>
        <w:t>Pero que ojalá podamos también, a pesar de que es muy burocrático y tal vez muy tedioso las reformas constitucionales, poder avanzar también en esas otras reformas que este país necesita y que se requieren no solamente en esta materia penal, sino también en algunos otros componentes que requieren actualizar al máximo nuestro marco normativo y tener, sí, una legislación que combata contra el crimen organizado, contra el narcotráfico, contra el sicariato, contra esas personas delincuentes que hoy, lamentablemente, tal vez están saliéndose con sus propósitos de no poder dar cuentas ante la justicia.</w:t>
      </w:r>
    </w:p>
    <w:p w14:paraId="64F9E5F5" w14:textId="77777777" w:rsidR="00CB159B" w:rsidRPr="00CB159B" w:rsidRDefault="00CB159B" w:rsidP="00CB159B">
      <w:pPr>
        <w:rPr>
          <w:rFonts w:eastAsia="Aptos"/>
          <w:kern w:val="2"/>
          <w:lang w:val="es-CR" w:eastAsia="en-US"/>
          <w14:ligatures w14:val="standardContextual"/>
        </w:rPr>
      </w:pPr>
    </w:p>
    <w:p w14:paraId="61F7DF4A"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 xml:space="preserve">Y más allá, la creciente necesidad que tiene no solo Costa Rica, sino el mundo, en razón a los diferentes crímenes que día a día vienen suscitándose, que se vienen dando, y que amenazan mucho más a la ciudadanía, con mayor riesgo social, con mayor incertidumbre, con mayor, lamentablemente, inseguridad. </w:t>
      </w:r>
    </w:p>
    <w:p w14:paraId="7D3DFA50" w14:textId="77777777" w:rsidR="00CB159B" w:rsidRPr="00CB159B" w:rsidRDefault="00CB159B" w:rsidP="00CB159B">
      <w:pPr>
        <w:rPr>
          <w:rFonts w:eastAsia="Aptos"/>
          <w:kern w:val="2"/>
          <w:lang w:val="es-CR" w:eastAsia="en-US"/>
          <w14:ligatures w14:val="standardContextual"/>
        </w:rPr>
      </w:pPr>
    </w:p>
    <w:p w14:paraId="4DB8C67F"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que, bueno, que requerimos también tener un marco modernizado para que podamos combatir con mayor certeza, con mayor firmeza, este tipo de actos reprochables.</w:t>
      </w:r>
    </w:p>
    <w:p w14:paraId="44A3E4A8" w14:textId="77777777" w:rsidR="00CB159B" w:rsidRPr="00CB159B" w:rsidRDefault="00CB159B" w:rsidP="00CB159B">
      <w:pPr>
        <w:rPr>
          <w:rFonts w:eastAsia="Aptos"/>
          <w:kern w:val="2"/>
          <w:lang w:val="es-CR" w:eastAsia="en-US"/>
          <w14:ligatures w14:val="standardContextual"/>
        </w:rPr>
      </w:pPr>
    </w:p>
    <w:p w14:paraId="5E87D7CC"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bueno, qué oportunidad para que se haga eficaz una acción tan importante como la que hoy estamos discutiendo, y que todas las recomendaciones y todas las observaciones, y todo ese mandato que en cierto modo se nos hace sentir, hoy logremos cumplirlo también.</w:t>
      </w:r>
    </w:p>
    <w:p w14:paraId="1C6E93FD" w14:textId="77777777" w:rsidR="00CB159B" w:rsidRPr="00CB159B" w:rsidRDefault="00CB159B" w:rsidP="00CB159B">
      <w:pPr>
        <w:rPr>
          <w:rFonts w:eastAsia="Aptos"/>
          <w:kern w:val="2"/>
          <w:lang w:val="es-CR" w:eastAsia="en-US"/>
          <w14:ligatures w14:val="standardContextual"/>
        </w:rPr>
      </w:pPr>
    </w:p>
    <w:p w14:paraId="59301372"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es que ahí es donde nace la razón de ser no solamente de legislar, sino también de crear la política pública razonable, consciente, y que vengamos a dar propuestas que evidencien ese camino.</w:t>
      </w:r>
    </w:p>
    <w:p w14:paraId="2466E1A5" w14:textId="77777777" w:rsidR="00CB159B" w:rsidRPr="00CB159B" w:rsidRDefault="00CB159B" w:rsidP="00CB159B">
      <w:pPr>
        <w:rPr>
          <w:rFonts w:eastAsia="Aptos"/>
          <w:kern w:val="2"/>
          <w:lang w:val="es-CR" w:eastAsia="en-US"/>
          <w14:ligatures w14:val="standardContextual"/>
        </w:rPr>
      </w:pPr>
    </w:p>
    <w:p w14:paraId="19EB39A1"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hoy estamos dando, sin duda alguna, un camino importante para el fortalecimiento de la seguridad nacional, para la mejora ante la cooperación internacional, y por supuesto, combatiendo este tipo de acciones que, sin duda alguna, vienen a beneficiar la justicia en nuestro país, y a brindar un compromiso, un compromiso firme, pero sobre todo, como lo han señalado, en donde aquí no se esté violentando los derechos, sino que existan los debidos procesos, como claramente lo han señalado compañeros y compañeras.</w:t>
      </w:r>
    </w:p>
    <w:p w14:paraId="700EA24A" w14:textId="77777777" w:rsidR="00CB159B" w:rsidRPr="00CB159B" w:rsidRDefault="00CB159B" w:rsidP="00CB159B">
      <w:pPr>
        <w:rPr>
          <w:rFonts w:eastAsia="Aptos"/>
          <w:kern w:val="2"/>
          <w:lang w:val="es-CR" w:eastAsia="en-US"/>
          <w14:ligatures w14:val="standardContextual"/>
        </w:rPr>
      </w:pPr>
    </w:p>
    <w:p w14:paraId="7C74D1B0"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eso yo creo que es la mayor eficacia, digamos, lo que tiene este proyecto, pero sobre todo, que aquí no se vea que estamos ante una persecución, ni mucho menos, sino combatiendo realmente delitos que existen a nivel del crimen organizado, el narcotráfico y el terrorismo, y que estos delincuentes peligrosos, porque son delincuentes peligrosísimos para el país, para el mundo, y para todos, y que operan desde sus formas de hacer, y que muy probablemente querían seguir operando a nivel de Costa Rica.</w:t>
      </w:r>
    </w:p>
    <w:p w14:paraId="289D40DA" w14:textId="77777777" w:rsidR="00CB159B" w:rsidRDefault="00CB159B" w:rsidP="00CB159B">
      <w:pPr>
        <w:rPr>
          <w:rFonts w:eastAsia="Aptos"/>
          <w:kern w:val="2"/>
          <w:lang w:val="es-CR" w:eastAsia="en-US"/>
          <w14:ligatures w14:val="standardContextual"/>
        </w:rPr>
      </w:pPr>
    </w:p>
    <w:p w14:paraId="2E5DC454" w14:textId="77777777" w:rsidR="001A7E4C" w:rsidRDefault="001A7E4C" w:rsidP="00CB159B">
      <w:pPr>
        <w:rPr>
          <w:rFonts w:eastAsia="Aptos"/>
          <w:kern w:val="2"/>
          <w:lang w:val="es-CR" w:eastAsia="en-US"/>
          <w14:ligatures w14:val="standardContextual"/>
        </w:rPr>
      </w:pPr>
    </w:p>
    <w:p w14:paraId="12B35DA1" w14:textId="77777777" w:rsidR="001A7E4C" w:rsidRDefault="001A7E4C" w:rsidP="00CB159B">
      <w:pPr>
        <w:rPr>
          <w:rFonts w:eastAsia="Aptos"/>
          <w:kern w:val="2"/>
          <w:lang w:val="es-CR" w:eastAsia="en-US"/>
          <w14:ligatures w14:val="standardContextual"/>
        </w:rPr>
      </w:pPr>
    </w:p>
    <w:p w14:paraId="6BF16672" w14:textId="77777777" w:rsidR="001A7E4C" w:rsidRPr="00CB159B" w:rsidRDefault="001A7E4C" w:rsidP="00CB159B">
      <w:pPr>
        <w:rPr>
          <w:rFonts w:eastAsia="Aptos"/>
          <w:kern w:val="2"/>
          <w:lang w:val="es-CR" w:eastAsia="en-US"/>
          <w14:ligatures w14:val="standardContextual"/>
        </w:rPr>
      </w:pPr>
    </w:p>
    <w:p w14:paraId="33CDC509"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lastRenderedPageBreak/>
        <w:t xml:space="preserve">Sepan que aquí ya, eso como lo dijo don Eli, se manda un mensaje contundente, claro, ya no van a poder seguir fugándose, y escondiéndose y ocultándose en este país y yo creo que eso es lo más importante, dentro de todas las ventajas que tiene este proyecto, y que concreta realmente el poder llevar esa extradición de nacionales que actúan en forma irregular, y que requieren los diferentes tribunales en cada uno de esos países que tenemos esa cooperación y esas facilidades. </w:t>
      </w:r>
    </w:p>
    <w:p w14:paraId="780CBBF0" w14:textId="77777777" w:rsidR="00CB159B" w:rsidRPr="00CB159B" w:rsidRDefault="00CB159B" w:rsidP="00CB159B">
      <w:pPr>
        <w:rPr>
          <w:rFonts w:eastAsia="Aptos"/>
          <w:kern w:val="2"/>
          <w:lang w:val="es-CR" w:eastAsia="en-US"/>
          <w14:ligatures w14:val="standardContextual"/>
        </w:rPr>
      </w:pPr>
    </w:p>
    <w:p w14:paraId="1B92E5F1"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 xml:space="preserve">Yo celebro realmente esa posición y estos aspectos que hoy estamos analizando y discutiendo, no solamente en nuestras reformas constitucionales, sino también en las reformas que requiere el país.  </w:t>
      </w:r>
    </w:p>
    <w:p w14:paraId="6D8C1CD9" w14:textId="77777777" w:rsidR="00CB159B" w:rsidRPr="00CB159B" w:rsidRDefault="00CB159B" w:rsidP="00CB159B">
      <w:pPr>
        <w:rPr>
          <w:rFonts w:eastAsia="Aptos"/>
          <w:kern w:val="2"/>
          <w:lang w:val="es-CR" w:eastAsia="en-US"/>
          <w14:ligatures w14:val="standardContextual"/>
        </w:rPr>
      </w:pPr>
    </w:p>
    <w:p w14:paraId="333BA9EB"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Yo creo que es hora de que actuemos con esa mano dura y que sintamos realmente la necesidad, y creemos los límites, los límites que no pueden rebasarse en nuestro país, y que busquemos un ejemplo, un país que viene a luchar por la paz, para que viene a dar lo mejor, y que también ha señalado ser el país, sí, más feliz tal vez del mundo, pero con este tipo de acciones no vienen a beneficiar a esas personas que hoy, lamentablemente, se fugan de muchos tribunales para poder seguir actuando en forma ilícita.</w:t>
      </w:r>
    </w:p>
    <w:p w14:paraId="12F2643B" w14:textId="77777777" w:rsidR="00CB159B" w:rsidRPr="00CB159B" w:rsidRDefault="00CB159B" w:rsidP="00CB159B">
      <w:pPr>
        <w:rPr>
          <w:rFonts w:eastAsia="Aptos"/>
          <w:kern w:val="2"/>
          <w:lang w:val="es-CR" w:eastAsia="en-US"/>
          <w14:ligatures w14:val="standardContextual"/>
        </w:rPr>
      </w:pPr>
    </w:p>
    <w:p w14:paraId="77FBE653"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bueno, yo creo que el garantizar, como lo señalé anteriormente, el debido proceso también demuestra la capacidad de un país que entiende, que comprende, y que respeta los derechos humanos, pero que tampoco tolera a las situaciones ilícitas en las cuales se están compitiendo.</w:t>
      </w:r>
    </w:p>
    <w:p w14:paraId="15BFF584" w14:textId="77777777" w:rsidR="00CB159B" w:rsidRPr="00CB159B" w:rsidRDefault="00CB159B" w:rsidP="00CB159B">
      <w:pPr>
        <w:rPr>
          <w:rFonts w:eastAsia="Aptos"/>
          <w:kern w:val="2"/>
          <w:lang w:val="es-CR" w:eastAsia="en-US"/>
          <w14:ligatures w14:val="standardContextual"/>
        </w:rPr>
      </w:pPr>
    </w:p>
    <w:p w14:paraId="003A8A12"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como lo hemos demostrado, aquí se viene a garantizar que la extradición sea usada para poder atender ese tipo de acciones debidamente justificadas, debidamente razonadas, y donde nuestros tribunales, sin duda alguna, apliquen realmente la mayor rigurosidad en este tipo de procesos, y no permitan, por nada del mundo que una persona, ante una acción, y yo lo digo así con todo respeto, criminal, sea eximida de esa posibilidad, y que vaya.</w:t>
      </w:r>
    </w:p>
    <w:p w14:paraId="60CF8218" w14:textId="77777777" w:rsidR="00CB159B" w:rsidRPr="00CB159B" w:rsidRDefault="00CB159B" w:rsidP="00CB159B">
      <w:pPr>
        <w:rPr>
          <w:rFonts w:eastAsia="Aptos"/>
          <w:kern w:val="2"/>
          <w:lang w:val="es-CR" w:eastAsia="en-US"/>
          <w14:ligatures w14:val="standardContextual"/>
        </w:rPr>
      </w:pPr>
    </w:p>
    <w:p w14:paraId="13BEBD59"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 xml:space="preserve">Y si son inocentes, si son personas que no tienen..., como dicen el que no la debe no la tema, pues que vaya a dar cuentas ante las diferentes situaciones que se le pueden estar denunciando. </w:t>
      </w:r>
    </w:p>
    <w:p w14:paraId="1772AD0B" w14:textId="77777777" w:rsidR="00CB159B" w:rsidRPr="00CB159B" w:rsidRDefault="00CB159B" w:rsidP="00CB159B">
      <w:pPr>
        <w:rPr>
          <w:rFonts w:eastAsia="Aptos"/>
          <w:kern w:val="2"/>
          <w:lang w:val="es-CR" w:eastAsia="en-US"/>
          <w14:ligatures w14:val="standardContextual"/>
        </w:rPr>
      </w:pPr>
    </w:p>
    <w:p w14:paraId="25652AD5"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Así que, bueno, yo espero ahora que todo el sistema judicial en que ellos recaerán después de las tres votaciones, implementar todos estos cambios, logre actuar con esa rigurosidad y con esa acción que requerimos.  Yo creo que también es un cumplimiento que deben tener nuestros tribunales, ante no solamente el país, sino también ante las instancias internacionales, porque ahí es donde realmente también nuestro país va a tener ese peso ante la comunidad global.</w:t>
      </w:r>
    </w:p>
    <w:p w14:paraId="3528EAD2" w14:textId="77777777" w:rsidR="00CB159B" w:rsidRDefault="00CB159B" w:rsidP="00CB159B">
      <w:pPr>
        <w:rPr>
          <w:rFonts w:eastAsia="Aptos"/>
          <w:kern w:val="2"/>
          <w:lang w:val="es-CR" w:eastAsia="en-US"/>
          <w14:ligatures w14:val="standardContextual"/>
        </w:rPr>
      </w:pPr>
    </w:p>
    <w:p w14:paraId="7A4D0CAA" w14:textId="77777777" w:rsidR="001A7E4C" w:rsidRDefault="001A7E4C" w:rsidP="00CB159B">
      <w:pPr>
        <w:rPr>
          <w:rFonts w:eastAsia="Aptos"/>
          <w:kern w:val="2"/>
          <w:lang w:val="es-CR" w:eastAsia="en-US"/>
          <w14:ligatures w14:val="standardContextual"/>
        </w:rPr>
      </w:pPr>
    </w:p>
    <w:p w14:paraId="080C4C42" w14:textId="77777777" w:rsidR="001A7E4C" w:rsidRDefault="001A7E4C" w:rsidP="00CB159B">
      <w:pPr>
        <w:rPr>
          <w:rFonts w:eastAsia="Aptos"/>
          <w:kern w:val="2"/>
          <w:lang w:val="es-CR" w:eastAsia="en-US"/>
          <w14:ligatures w14:val="standardContextual"/>
        </w:rPr>
      </w:pPr>
    </w:p>
    <w:p w14:paraId="6492510E" w14:textId="77777777" w:rsidR="001A7E4C" w:rsidRDefault="001A7E4C" w:rsidP="00CB159B">
      <w:pPr>
        <w:rPr>
          <w:rFonts w:eastAsia="Aptos"/>
          <w:kern w:val="2"/>
          <w:lang w:val="es-CR" w:eastAsia="en-US"/>
          <w14:ligatures w14:val="standardContextual"/>
        </w:rPr>
      </w:pPr>
    </w:p>
    <w:p w14:paraId="15E4F9FE" w14:textId="77777777" w:rsidR="001A7E4C" w:rsidRPr="00CB159B" w:rsidRDefault="001A7E4C" w:rsidP="00CB159B">
      <w:pPr>
        <w:rPr>
          <w:rFonts w:eastAsia="Aptos"/>
          <w:kern w:val="2"/>
          <w:lang w:val="es-CR" w:eastAsia="en-US"/>
          <w14:ligatures w14:val="standardContextual"/>
        </w:rPr>
      </w:pPr>
    </w:p>
    <w:p w14:paraId="7DC55207"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lastRenderedPageBreak/>
        <w:t>Y, bueno, las recomendaciones que aquí han señalado los diferentes compañeros y compañeras, para poder no solamente velar por ese cumplimiento, por esa razonabilidad, sino también por esa justicia, para que sea de esa manera; naturalmente bajo ese principio de inocencia, donde las personas van a tener que rendir sus cuentas y, por supuesto, demostrar esa inocencia.</w:t>
      </w:r>
    </w:p>
    <w:p w14:paraId="15E8CB49" w14:textId="77777777" w:rsidR="00CB159B" w:rsidRPr="00CB159B" w:rsidRDefault="00CB159B" w:rsidP="00CB159B">
      <w:pPr>
        <w:rPr>
          <w:rFonts w:eastAsia="Aptos"/>
          <w:kern w:val="2"/>
          <w:lang w:val="es-CR" w:eastAsia="en-US"/>
          <w14:ligatures w14:val="standardContextual"/>
        </w:rPr>
      </w:pPr>
    </w:p>
    <w:p w14:paraId="1ECB62FF"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Y, bueno, que el país también tenga esos beneficios para que el mundo reciba una señal clarísima y contundente de que aquí no existe esa impunidad, y que somos un país cooperante ante la justicia internacional, ante las diferentes instancias de seguridad, y que vamos a ser garantes también del respeto a los derechos humanos y la soberanía nacional.</w:t>
      </w:r>
    </w:p>
    <w:p w14:paraId="7BA1A24E" w14:textId="77777777" w:rsidR="00CB159B" w:rsidRPr="00CB159B" w:rsidRDefault="00CB159B" w:rsidP="00CB159B">
      <w:pPr>
        <w:rPr>
          <w:rFonts w:eastAsia="Aptos"/>
          <w:kern w:val="2"/>
          <w:lang w:val="es-CR" w:eastAsia="en-US"/>
          <w14:ligatures w14:val="standardContextual"/>
        </w:rPr>
      </w:pPr>
    </w:p>
    <w:p w14:paraId="02DC8A18"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 xml:space="preserve">Y, bueno, yo creo que con esto, para no ampliar más esta discusión, definitivamente hacer eco a las palabras de los compañeros y compañeras, y aprobar este proyecto y que, ojalá, aquellas otras reformas también que tengamos que realizar para tener una mayor rigurosidad y un marco normativo actualizado, modernizado y que responda a las obligaciones que hoy exigen no solamente la ciudadanía, sino que también las diferentes campañas que tenemos que hacer a nivel de todos los ciudadanos para informarles de la legislación que se está ejecutando, que se está realizando, que se tiene que estar dando y que viene a dar beneficios para todos los costarricenses, porque eso es lo más importante bajo las garantías de esta reforma que hoy estamos presentando. </w:t>
      </w:r>
    </w:p>
    <w:p w14:paraId="61AA62A7" w14:textId="77777777" w:rsidR="00CB159B" w:rsidRPr="00CB159B" w:rsidRDefault="00CB159B" w:rsidP="00CB159B">
      <w:pPr>
        <w:rPr>
          <w:rFonts w:eastAsia="Aptos"/>
          <w:kern w:val="2"/>
          <w:lang w:val="es-CR" w:eastAsia="en-US"/>
          <w14:ligatures w14:val="standardContextual"/>
        </w:rPr>
      </w:pPr>
    </w:p>
    <w:p w14:paraId="609799C1"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 xml:space="preserve">Y, bueno, compañeros y compañeras, agradecerles la atención. </w:t>
      </w:r>
    </w:p>
    <w:p w14:paraId="32F25FF9" w14:textId="77777777" w:rsidR="00CB159B" w:rsidRPr="00CB159B" w:rsidRDefault="00CB159B" w:rsidP="00CB159B">
      <w:pPr>
        <w:rPr>
          <w:rFonts w:eastAsia="Aptos"/>
          <w:kern w:val="2"/>
          <w:lang w:val="es-CR" w:eastAsia="en-US"/>
          <w14:ligatures w14:val="standardContextual"/>
        </w:rPr>
      </w:pPr>
    </w:p>
    <w:p w14:paraId="1758ABA7" w14:textId="77777777" w:rsidR="00CB159B" w:rsidRPr="00CB159B" w:rsidRDefault="00CB159B" w:rsidP="00CB159B">
      <w:pPr>
        <w:rPr>
          <w:rFonts w:eastAsia="Aptos"/>
          <w:kern w:val="2"/>
          <w:lang w:val="es-CR" w:eastAsia="en-US"/>
          <w14:ligatures w14:val="standardContextual"/>
        </w:rPr>
      </w:pPr>
      <w:r w:rsidRPr="00CB159B">
        <w:rPr>
          <w:rFonts w:eastAsia="Aptos"/>
          <w:kern w:val="2"/>
          <w:lang w:val="es-CR" w:eastAsia="en-US"/>
          <w14:ligatures w14:val="standardContextual"/>
        </w:rPr>
        <w:t>Gracias, señor presidente.  Me reservo el tiempo restante.</w:t>
      </w:r>
    </w:p>
    <w:p w14:paraId="3FBDD120" w14:textId="77777777" w:rsidR="00CB159B" w:rsidRPr="00CB159B" w:rsidRDefault="00CB159B" w:rsidP="00CB159B">
      <w:pPr>
        <w:rPr>
          <w:rFonts w:eastAsia="Aptos"/>
          <w:kern w:val="2"/>
          <w:lang w:val="es-CR" w:eastAsia="en-US"/>
          <w14:ligatures w14:val="standardContextual"/>
        </w:rPr>
      </w:pPr>
    </w:p>
    <w:p w14:paraId="700C9FF3" w14:textId="77777777" w:rsidR="00CB159B" w:rsidRPr="00CB159B" w:rsidRDefault="00CB159B" w:rsidP="00CB159B">
      <w:pPr>
        <w:rPr>
          <w:rFonts w:eastAsia="Aptos"/>
          <w:b/>
          <w:bCs/>
          <w:kern w:val="2"/>
          <w:lang w:eastAsia="en-US"/>
          <w14:ligatures w14:val="standardContextual"/>
        </w:rPr>
      </w:pPr>
      <w:r w:rsidRPr="00CB159B">
        <w:rPr>
          <w:rFonts w:eastAsia="Aptos"/>
          <w:b/>
          <w:bCs/>
          <w:kern w:val="2"/>
          <w:lang w:eastAsia="en-US"/>
          <w14:ligatures w14:val="standardContextual"/>
        </w:rPr>
        <w:t>Presidente Rodrigo Arias Sánchez:</w:t>
      </w:r>
    </w:p>
    <w:p w14:paraId="2F6119A0" w14:textId="77777777" w:rsidR="00CB159B" w:rsidRPr="00CB159B" w:rsidRDefault="00CB159B" w:rsidP="00CB159B">
      <w:pPr>
        <w:rPr>
          <w:rFonts w:eastAsia="Aptos"/>
          <w:kern w:val="2"/>
          <w:lang w:val="es-CR" w:eastAsia="en-US"/>
          <w14:ligatures w14:val="standardContextual"/>
        </w:rPr>
      </w:pPr>
    </w:p>
    <w:p w14:paraId="66468167"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¿Suficientemente discutido?</w:t>
      </w:r>
    </w:p>
    <w:p w14:paraId="39DF4188" w14:textId="77777777" w:rsidR="00150CCC" w:rsidRPr="00150CCC" w:rsidRDefault="00150CCC" w:rsidP="00150CCC">
      <w:pPr>
        <w:rPr>
          <w:rFonts w:eastAsia="Aptos" w:cs="Arial"/>
          <w:kern w:val="2"/>
          <w:lang w:val="es-CR" w:eastAsia="en-US"/>
          <w14:ligatures w14:val="standardContextual"/>
        </w:rPr>
      </w:pPr>
    </w:p>
    <w:p w14:paraId="44E1D493"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Discutido.</w:t>
      </w:r>
    </w:p>
    <w:p w14:paraId="26A4E0E6" w14:textId="77777777" w:rsidR="00150CCC" w:rsidRPr="00150CCC" w:rsidRDefault="00150CCC" w:rsidP="00150CCC">
      <w:pPr>
        <w:rPr>
          <w:rFonts w:eastAsia="Aptos" w:cs="Arial"/>
          <w:kern w:val="2"/>
          <w:lang w:val="es-CR" w:eastAsia="en-US"/>
          <w14:ligatures w14:val="standardContextual"/>
        </w:rPr>
      </w:pPr>
    </w:p>
    <w:p w14:paraId="1E5494B3"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 xml:space="preserve">Con cuarenta y cuatro diputados y diputadas presentes, cerrar puertas. Procedemos a votar. </w:t>
      </w:r>
    </w:p>
    <w:p w14:paraId="2DD952E6" w14:textId="77777777" w:rsidR="00150CCC" w:rsidRPr="00150CCC" w:rsidRDefault="00150CCC" w:rsidP="00150CCC">
      <w:pPr>
        <w:rPr>
          <w:rFonts w:eastAsia="Aptos" w:cs="Arial"/>
          <w:kern w:val="2"/>
          <w:lang w:val="es-CR" w:eastAsia="en-US"/>
          <w14:ligatures w14:val="standardContextual"/>
        </w:rPr>
      </w:pPr>
    </w:p>
    <w:p w14:paraId="054DFA0E"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Finalizar votación.</w:t>
      </w:r>
    </w:p>
    <w:p w14:paraId="1B7E9CEA" w14:textId="77777777" w:rsidR="00150CCC" w:rsidRPr="00150CCC" w:rsidRDefault="00150CCC" w:rsidP="00150CCC">
      <w:pPr>
        <w:rPr>
          <w:rFonts w:eastAsia="Aptos" w:cs="Arial"/>
          <w:kern w:val="2"/>
          <w:lang w:val="es-CR" w:eastAsia="en-US"/>
          <w14:ligatures w14:val="standardContextual"/>
        </w:rPr>
      </w:pPr>
    </w:p>
    <w:p w14:paraId="63568ED4" w14:textId="77777777" w:rsid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Cuarenta y cinco votos a favor, cero en contra. Aprobado.</w:t>
      </w:r>
    </w:p>
    <w:p w14:paraId="0B95D37E" w14:textId="77777777" w:rsidR="001A7E4C" w:rsidRDefault="001A7E4C" w:rsidP="00150CCC">
      <w:pPr>
        <w:rPr>
          <w:rFonts w:eastAsia="Aptos" w:cs="Arial"/>
          <w:kern w:val="2"/>
          <w:lang w:val="es-CR" w:eastAsia="en-US"/>
          <w14:ligatures w14:val="standardContextual"/>
        </w:rPr>
      </w:pPr>
    </w:p>
    <w:p w14:paraId="46DB0326" w14:textId="77777777" w:rsidR="001A7E4C" w:rsidRDefault="001A7E4C" w:rsidP="00150CCC">
      <w:pPr>
        <w:rPr>
          <w:rFonts w:eastAsia="Aptos" w:cs="Arial"/>
          <w:kern w:val="2"/>
          <w:lang w:val="es-CR" w:eastAsia="en-US"/>
          <w14:ligatures w14:val="standardContextual"/>
        </w:rPr>
      </w:pPr>
    </w:p>
    <w:p w14:paraId="4090F28C" w14:textId="77777777" w:rsidR="001A7E4C" w:rsidRDefault="001A7E4C" w:rsidP="00150CCC">
      <w:pPr>
        <w:rPr>
          <w:rFonts w:eastAsia="Aptos" w:cs="Arial"/>
          <w:kern w:val="2"/>
          <w:lang w:val="es-CR" w:eastAsia="en-US"/>
          <w14:ligatures w14:val="standardContextual"/>
        </w:rPr>
      </w:pPr>
    </w:p>
    <w:p w14:paraId="3CD4FC8C" w14:textId="77777777" w:rsidR="001A7E4C" w:rsidRDefault="001A7E4C" w:rsidP="00150CCC">
      <w:pPr>
        <w:rPr>
          <w:rFonts w:eastAsia="Aptos" w:cs="Arial"/>
          <w:kern w:val="2"/>
          <w:lang w:val="es-CR" w:eastAsia="en-US"/>
          <w14:ligatures w14:val="standardContextual"/>
        </w:rPr>
      </w:pPr>
    </w:p>
    <w:p w14:paraId="001B911E" w14:textId="77777777" w:rsidR="001A7E4C" w:rsidRDefault="001A7E4C" w:rsidP="00150CCC">
      <w:pPr>
        <w:rPr>
          <w:rFonts w:eastAsia="Aptos" w:cs="Arial"/>
          <w:kern w:val="2"/>
          <w:lang w:val="es-CR" w:eastAsia="en-US"/>
          <w14:ligatures w14:val="standardContextual"/>
        </w:rPr>
      </w:pPr>
    </w:p>
    <w:p w14:paraId="1E32E3A2" w14:textId="77777777" w:rsidR="001A7E4C" w:rsidRDefault="001A7E4C" w:rsidP="00150CCC">
      <w:pPr>
        <w:rPr>
          <w:rFonts w:eastAsia="Aptos" w:cs="Arial"/>
          <w:kern w:val="2"/>
          <w:lang w:val="es-CR" w:eastAsia="en-US"/>
          <w14:ligatures w14:val="standardContextual"/>
        </w:rPr>
      </w:pPr>
    </w:p>
    <w:p w14:paraId="1DE6BEDF" w14:textId="77777777" w:rsidR="001A7E4C" w:rsidRPr="00150CCC" w:rsidRDefault="001A7E4C" w:rsidP="00150CCC">
      <w:pPr>
        <w:rPr>
          <w:rFonts w:eastAsia="Aptos" w:cs="Arial"/>
          <w:kern w:val="2"/>
          <w:lang w:val="es-CR" w:eastAsia="en-US"/>
          <w14:ligatures w14:val="standardContextual"/>
        </w:rPr>
      </w:pPr>
    </w:p>
    <w:tbl>
      <w:tblPr>
        <w:tblStyle w:val="TableGrid48"/>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1A7E4C" w:rsidRPr="001A7E4C" w14:paraId="761655E6" w14:textId="77777777" w:rsidTr="00E31FE1">
        <w:trPr>
          <w:trHeight w:val="341"/>
        </w:trPr>
        <w:tc>
          <w:tcPr>
            <w:tcW w:w="3998" w:type="dxa"/>
            <w:tcBorders>
              <w:top w:val="single" w:sz="6" w:space="0" w:color="000000"/>
              <w:left w:val="nil"/>
              <w:bottom w:val="nil"/>
              <w:right w:val="nil"/>
            </w:tcBorders>
            <w:shd w:val="clear" w:color="auto" w:fill="000080"/>
          </w:tcPr>
          <w:p w14:paraId="5BA3F6B3"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3C3C16B5" w14:textId="77777777" w:rsidR="001A7E4C" w:rsidRPr="001A7E4C" w:rsidRDefault="001A7E4C" w:rsidP="001A7E4C">
            <w:pPr>
              <w:ind w:left="394"/>
              <w:jc w:val="left"/>
              <w:rPr>
                <w:rFonts w:ascii="Times New Roman" w:hAnsi="Times New Roman"/>
                <w:color w:val="000000"/>
                <w:sz w:val="20"/>
                <w:szCs w:val="22"/>
                <w:lang w:val="es-CR" w:eastAsia="es-CR"/>
              </w:rPr>
            </w:pPr>
            <w:r w:rsidRPr="001A7E4C">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683FE3E2"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3735E41D" w14:textId="77777777" w:rsidTr="00E31FE1">
        <w:trPr>
          <w:trHeight w:val="170"/>
        </w:trPr>
        <w:tc>
          <w:tcPr>
            <w:tcW w:w="3998" w:type="dxa"/>
            <w:tcBorders>
              <w:top w:val="nil"/>
              <w:left w:val="nil"/>
              <w:bottom w:val="nil"/>
              <w:right w:val="nil"/>
            </w:tcBorders>
          </w:tcPr>
          <w:p w14:paraId="51EA61F9"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7BD6C65"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8F4177D"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5D3EE92B" w14:textId="77777777" w:rsidTr="00E31FE1">
        <w:trPr>
          <w:trHeight w:val="283"/>
        </w:trPr>
        <w:tc>
          <w:tcPr>
            <w:tcW w:w="3998" w:type="dxa"/>
            <w:tcBorders>
              <w:top w:val="nil"/>
              <w:left w:val="nil"/>
              <w:bottom w:val="nil"/>
              <w:right w:val="nil"/>
            </w:tcBorders>
            <w:shd w:val="clear" w:color="auto" w:fill="FFE4CA"/>
          </w:tcPr>
          <w:p w14:paraId="297CEDE0" w14:textId="77777777" w:rsidR="001A7E4C" w:rsidRPr="001A7E4C" w:rsidRDefault="001A7E4C" w:rsidP="001A7E4C">
            <w:pPr>
              <w:ind w:left="29"/>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38BE6CD6"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C622C00"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086FC1A2" w14:textId="77777777" w:rsidTr="00E31FE1">
        <w:trPr>
          <w:trHeight w:val="722"/>
        </w:trPr>
        <w:tc>
          <w:tcPr>
            <w:tcW w:w="3998" w:type="dxa"/>
            <w:tcBorders>
              <w:top w:val="nil"/>
              <w:left w:val="nil"/>
              <w:bottom w:val="nil"/>
              <w:right w:val="nil"/>
            </w:tcBorders>
          </w:tcPr>
          <w:p w14:paraId="5184097C" w14:textId="77777777" w:rsidR="001A7E4C" w:rsidRPr="001A7E4C" w:rsidRDefault="001A7E4C" w:rsidP="001A7E4C">
            <w:pPr>
              <w:ind w:left="13"/>
              <w:jc w:val="center"/>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PRIMER DEBATE EXP 23701</w:t>
            </w:r>
          </w:p>
        </w:tc>
        <w:tc>
          <w:tcPr>
            <w:tcW w:w="3401" w:type="dxa"/>
            <w:tcBorders>
              <w:top w:val="nil"/>
              <w:left w:val="nil"/>
              <w:bottom w:val="nil"/>
              <w:right w:val="nil"/>
            </w:tcBorders>
          </w:tcPr>
          <w:p w14:paraId="516CC558"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4DB9F01"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506AED67" w14:textId="77777777" w:rsidTr="00E31FE1">
        <w:trPr>
          <w:trHeight w:val="283"/>
        </w:trPr>
        <w:tc>
          <w:tcPr>
            <w:tcW w:w="3998" w:type="dxa"/>
            <w:tcBorders>
              <w:top w:val="nil"/>
              <w:left w:val="nil"/>
              <w:bottom w:val="nil"/>
              <w:right w:val="nil"/>
            </w:tcBorders>
            <w:shd w:val="clear" w:color="auto" w:fill="FFE4CA"/>
          </w:tcPr>
          <w:p w14:paraId="42641647" w14:textId="77777777" w:rsidR="001A7E4C" w:rsidRPr="001A7E4C" w:rsidRDefault="001A7E4C" w:rsidP="001A7E4C">
            <w:pPr>
              <w:ind w:left="29"/>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A Favor (Voto: 45)</w:t>
            </w:r>
          </w:p>
        </w:tc>
        <w:tc>
          <w:tcPr>
            <w:tcW w:w="3401" w:type="dxa"/>
            <w:tcBorders>
              <w:top w:val="nil"/>
              <w:left w:val="nil"/>
              <w:bottom w:val="nil"/>
              <w:right w:val="nil"/>
            </w:tcBorders>
            <w:shd w:val="clear" w:color="auto" w:fill="FFE4CA"/>
          </w:tcPr>
          <w:p w14:paraId="14B78500"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F76175B"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327D8E60" w14:textId="77777777" w:rsidTr="00E31FE1">
        <w:trPr>
          <w:trHeight w:val="282"/>
        </w:trPr>
        <w:tc>
          <w:tcPr>
            <w:tcW w:w="3998" w:type="dxa"/>
            <w:tcBorders>
              <w:top w:val="nil"/>
              <w:left w:val="nil"/>
              <w:bottom w:val="nil"/>
              <w:right w:val="nil"/>
            </w:tcBorders>
          </w:tcPr>
          <w:p w14:paraId="31225F1C"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0EA79515"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E0F0D49"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Ajoy Palma, Melina </w:t>
            </w:r>
          </w:p>
        </w:tc>
      </w:tr>
      <w:tr w:rsidR="001A7E4C" w:rsidRPr="001A7E4C" w14:paraId="60823C0C" w14:textId="77777777" w:rsidTr="00E31FE1">
        <w:trPr>
          <w:trHeight w:val="283"/>
        </w:trPr>
        <w:tc>
          <w:tcPr>
            <w:tcW w:w="3998" w:type="dxa"/>
            <w:tcBorders>
              <w:top w:val="nil"/>
              <w:left w:val="nil"/>
              <w:bottom w:val="nil"/>
              <w:right w:val="nil"/>
            </w:tcBorders>
          </w:tcPr>
          <w:p w14:paraId="15CBBF16"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446E6A09"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5AE6BA34"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Alvarado Bogantes, Horacio </w:t>
            </w:r>
          </w:p>
        </w:tc>
      </w:tr>
      <w:tr w:rsidR="001A7E4C" w:rsidRPr="001A7E4C" w14:paraId="6223F590" w14:textId="77777777" w:rsidTr="00E31FE1">
        <w:trPr>
          <w:trHeight w:val="497"/>
        </w:trPr>
        <w:tc>
          <w:tcPr>
            <w:tcW w:w="3998" w:type="dxa"/>
            <w:tcBorders>
              <w:top w:val="nil"/>
              <w:left w:val="nil"/>
              <w:bottom w:val="nil"/>
              <w:right w:val="nil"/>
            </w:tcBorders>
          </w:tcPr>
          <w:p w14:paraId="7F468C6B"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5085F2EF"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3DC5A3A6" w14:textId="77777777" w:rsidR="001A7E4C" w:rsidRPr="001A7E4C" w:rsidRDefault="001A7E4C" w:rsidP="001A7E4C">
            <w:pPr>
              <w:ind w:left="1" w:firstLine="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Barrantes Chacón, Alexander Gerardo </w:t>
            </w:r>
          </w:p>
        </w:tc>
      </w:tr>
      <w:tr w:rsidR="001A7E4C" w:rsidRPr="001A7E4C" w14:paraId="6BE3B3C0" w14:textId="77777777" w:rsidTr="00E31FE1">
        <w:trPr>
          <w:trHeight w:val="266"/>
        </w:trPr>
        <w:tc>
          <w:tcPr>
            <w:tcW w:w="3998" w:type="dxa"/>
            <w:tcBorders>
              <w:top w:val="nil"/>
              <w:left w:val="nil"/>
              <w:bottom w:val="nil"/>
              <w:right w:val="nil"/>
            </w:tcBorders>
          </w:tcPr>
          <w:p w14:paraId="1890827C"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7AEA9B78" w14:textId="77777777" w:rsidR="001A7E4C" w:rsidRPr="001A7E4C" w:rsidRDefault="001A7E4C" w:rsidP="001A7E4C">
            <w:pPr>
              <w:ind w:left="2"/>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155B554A"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Campos Cruz, Gilberto  </w:t>
            </w:r>
          </w:p>
        </w:tc>
      </w:tr>
      <w:tr w:rsidR="001A7E4C" w:rsidRPr="001A7E4C" w14:paraId="4B9045EA" w14:textId="77777777" w:rsidTr="00E31FE1">
        <w:trPr>
          <w:trHeight w:val="283"/>
        </w:trPr>
        <w:tc>
          <w:tcPr>
            <w:tcW w:w="3998" w:type="dxa"/>
            <w:tcBorders>
              <w:top w:val="nil"/>
              <w:left w:val="nil"/>
              <w:bottom w:val="nil"/>
              <w:right w:val="nil"/>
            </w:tcBorders>
          </w:tcPr>
          <w:p w14:paraId="1973AB9D" w14:textId="77777777" w:rsidR="001A7E4C" w:rsidRPr="001A7E4C" w:rsidRDefault="001A7E4C" w:rsidP="001A7E4C">
            <w:pPr>
              <w:ind w:left="52"/>
              <w:jc w:val="center"/>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Castro Mora, Vanessa De Paul  </w:t>
            </w:r>
          </w:p>
        </w:tc>
        <w:tc>
          <w:tcPr>
            <w:tcW w:w="3401" w:type="dxa"/>
            <w:tcBorders>
              <w:top w:val="nil"/>
              <w:left w:val="nil"/>
              <w:bottom w:val="nil"/>
              <w:right w:val="nil"/>
            </w:tcBorders>
          </w:tcPr>
          <w:p w14:paraId="058B5804"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4DBC4AD9"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Delgado Ramírez, Carolina  </w:t>
            </w:r>
          </w:p>
        </w:tc>
      </w:tr>
      <w:tr w:rsidR="001A7E4C" w:rsidRPr="001A7E4C" w14:paraId="369C12E5" w14:textId="77777777" w:rsidTr="00E31FE1">
        <w:trPr>
          <w:trHeight w:val="283"/>
        </w:trPr>
        <w:tc>
          <w:tcPr>
            <w:tcW w:w="3998" w:type="dxa"/>
            <w:tcBorders>
              <w:top w:val="nil"/>
              <w:left w:val="nil"/>
              <w:bottom w:val="nil"/>
              <w:right w:val="nil"/>
            </w:tcBorders>
          </w:tcPr>
          <w:p w14:paraId="78D70F1A"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6D6B4444" w14:textId="77777777" w:rsidR="001A7E4C" w:rsidRPr="001A7E4C" w:rsidRDefault="001A7E4C" w:rsidP="001A7E4C">
            <w:pPr>
              <w:ind w:left="2"/>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4726CD3A"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Hernández Rojas, José Joaquín </w:t>
            </w:r>
          </w:p>
        </w:tc>
      </w:tr>
      <w:tr w:rsidR="001A7E4C" w:rsidRPr="001A7E4C" w14:paraId="728E80B8" w14:textId="77777777" w:rsidTr="00E31FE1">
        <w:trPr>
          <w:trHeight w:val="283"/>
        </w:trPr>
        <w:tc>
          <w:tcPr>
            <w:tcW w:w="3998" w:type="dxa"/>
            <w:tcBorders>
              <w:top w:val="nil"/>
              <w:left w:val="nil"/>
              <w:bottom w:val="nil"/>
              <w:right w:val="nil"/>
            </w:tcBorders>
          </w:tcPr>
          <w:p w14:paraId="1C8DB974"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04105DF4"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02F0FFB5"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Larios Trejos, Alejandra </w:t>
            </w:r>
          </w:p>
        </w:tc>
      </w:tr>
      <w:tr w:rsidR="001A7E4C" w:rsidRPr="001A7E4C" w14:paraId="31C1BFDA" w14:textId="77777777" w:rsidTr="00E31FE1">
        <w:trPr>
          <w:trHeight w:val="284"/>
        </w:trPr>
        <w:tc>
          <w:tcPr>
            <w:tcW w:w="3998" w:type="dxa"/>
            <w:tcBorders>
              <w:top w:val="nil"/>
              <w:left w:val="nil"/>
              <w:bottom w:val="nil"/>
              <w:right w:val="nil"/>
            </w:tcBorders>
          </w:tcPr>
          <w:p w14:paraId="5FECF500"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207FEFF9"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6725D74E"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Moreira Brown, Katherine  </w:t>
            </w:r>
          </w:p>
        </w:tc>
      </w:tr>
      <w:tr w:rsidR="001A7E4C" w:rsidRPr="001A7E4C" w14:paraId="54AFA2AB" w14:textId="77777777" w:rsidTr="00E31FE1">
        <w:trPr>
          <w:trHeight w:val="284"/>
        </w:trPr>
        <w:tc>
          <w:tcPr>
            <w:tcW w:w="3998" w:type="dxa"/>
            <w:tcBorders>
              <w:top w:val="nil"/>
              <w:left w:val="nil"/>
              <w:bottom w:val="nil"/>
              <w:right w:val="nil"/>
            </w:tcBorders>
          </w:tcPr>
          <w:p w14:paraId="70E9D2FA"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554FB748"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6E3725BC"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Navas Montero, Gloria </w:t>
            </w:r>
          </w:p>
        </w:tc>
      </w:tr>
      <w:tr w:rsidR="001A7E4C" w:rsidRPr="001A7E4C" w14:paraId="25723067" w14:textId="77777777" w:rsidTr="00E31FE1">
        <w:trPr>
          <w:trHeight w:val="283"/>
        </w:trPr>
        <w:tc>
          <w:tcPr>
            <w:tcW w:w="3998" w:type="dxa"/>
            <w:tcBorders>
              <w:top w:val="nil"/>
              <w:left w:val="nil"/>
              <w:bottom w:val="nil"/>
              <w:right w:val="nil"/>
            </w:tcBorders>
          </w:tcPr>
          <w:p w14:paraId="7100603F"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367940D5"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64B8ED3D"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Ortega Gutiérrez, Antonio José  </w:t>
            </w:r>
          </w:p>
        </w:tc>
      </w:tr>
      <w:tr w:rsidR="001A7E4C" w:rsidRPr="001A7E4C" w14:paraId="40B747CA" w14:textId="77777777" w:rsidTr="00E31FE1">
        <w:trPr>
          <w:trHeight w:val="283"/>
        </w:trPr>
        <w:tc>
          <w:tcPr>
            <w:tcW w:w="3998" w:type="dxa"/>
            <w:tcBorders>
              <w:top w:val="nil"/>
              <w:left w:val="nil"/>
              <w:bottom w:val="nil"/>
              <w:right w:val="nil"/>
            </w:tcBorders>
          </w:tcPr>
          <w:p w14:paraId="28B7A0D5"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27A1D4CF" w14:textId="77777777" w:rsidR="001A7E4C" w:rsidRPr="001A7E4C" w:rsidRDefault="001A7E4C" w:rsidP="001A7E4C">
            <w:pPr>
              <w:ind w:left="2"/>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Ramírez </w:t>
            </w:r>
            <w:proofErr w:type="spellStart"/>
            <w:r w:rsidRPr="001A7E4C">
              <w:rPr>
                <w:rFonts w:ascii="Times New Roman" w:hAnsi="Times New Roman"/>
                <w:color w:val="000000"/>
                <w:sz w:val="20"/>
                <w:szCs w:val="22"/>
                <w:lang w:val="es-CR" w:eastAsia="es-CR"/>
              </w:rPr>
              <w:t>Portuguez</w:t>
            </w:r>
            <w:proofErr w:type="spellEnd"/>
            <w:r w:rsidRPr="001A7E4C">
              <w:rPr>
                <w:rFonts w:ascii="Times New Roman" w:hAnsi="Times New Roman"/>
                <w:color w:val="000000"/>
                <w:sz w:val="20"/>
                <w:szCs w:val="22"/>
                <w:lang w:val="es-CR" w:eastAsia="es-CR"/>
              </w:rPr>
              <w:t xml:space="preserve">, Paulina </w:t>
            </w:r>
          </w:p>
        </w:tc>
        <w:tc>
          <w:tcPr>
            <w:tcW w:w="3373" w:type="dxa"/>
            <w:tcBorders>
              <w:top w:val="nil"/>
              <w:left w:val="nil"/>
              <w:bottom w:val="nil"/>
              <w:right w:val="nil"/>
            </w:tcBorders>
          </w:tcPr>
          <w:p w14:paraId="066DE357"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Robles Barrantes, Andrés Ariel  </w:t>
            </w:r>
          </w:p>
        </w:tc>
      </w:tr>
      <w:tr w:rsidR="001A7E4C" w:rsidRPr="001A7E4C" w14:paraId="003788F8" w14:textId="77777777" w:rsidTr="00E31FE1">
        <w:trPr>
          <w:trHeight w:val="283"/>
        </w:trPr>
        <w:tc>
          <w:tcPr>
            <w:tcW w:w="3998" w:type="dxa"/>
            <w:tcBorders>
              <w:top w:val="nil"/>
              <w:left w:val="nil"/>
              <w:bottom w:val="nil"/>
              <w:right w:val="nil"/>
            </w:tcBorders>
          </w:tcPr>
          <w:p w14:paraId="5249D94A"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7621BB9B"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07270D57" w14:textId="77777777" w:rsidR="001A7E4C" w:rsidRPr="001A7E4C" w:rsidRDefault="001A7E4C" w:rsidP="001A7E4C">
            <w:pPr>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Rojas Salas, Daniela </w:t>
            </w:r>
          </w:p>
        </w:tc>
      </w:tr>
      <w:tr w:rsidR="001A7E4C" w:rsidRPr="001A7E4C" w14:paraId="6BBCF0DE" w14:textId="77777777" w:rsidTr="00E31FE1">
        <w:trPr>
          <w:trHeight w:val="283"/>
        </w:trPr>
        <w:tc>
          <w:tcPr>
            <w:tcW w:w="3998" w:type="dxa"/>
            <w:tcBorders>
              <w:top w:val="nil"/>
              <w:left w:val="nil"/>
              <w:bottom w:val="nil"/>
              <w:right w:val="nil"/>
            </w:tcBorders>
          </w:tcPr>
          <w:p w14:paraId="6D8E34B5"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038900D1"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39F0F392"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Segura Gamboa, David Lorenzo </w:t>
            </w:r>
          </w:p>
        </w:tc>
      </w:tr>
      <w:tr w:rsidR="001A7E4C" w:rsidRPr="001A7E4C" w14:paraId="73ABCFAA" w14:textId="77777777" w:rsidTr="00E31FE1">
        <w:trPr>
          <w:trHeight w:val="283"/>
        </w:trPr>
        <w:tc>
          <w:tcPr>
            <w:tcW w:w="3998" w:type="dxa"/>
            <w:tcBorders>
              <w:top w:val="nil"/>
              <w:left w:val="nil"/>
              <w:bottom w:val="nil"/>
              <w:right w:val="nil"/>
            </w:tcBorders>
          </w:tcPr>
          <w:p w14:paraId="4A7163C4"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7B0D3E6D"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4620CED6"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Vargas Rodríguez, Luis Diego </w:t>
            </w:r>
          </w:p>
        </w:tc>
      </w:tr>
      <w:tr w:rsidR="001A7E4C" w:rsidRPr="001A7E4C" w14:paraId="5A3B497E" w14:textId="77777777" w:rsidTr="00E31FE1">
        <w:trPr>
          <w:trHeight w:val="455"/>
        </w:trPr>
        <w:tc>
          <w:tcPr>
            <w:tcW w:w="3998" w:type="dxa"/>
            <w:tcBorders>
              <w:top w:val="nil"/>
              <w:left w:val="nil"/>
              <w:bottom w:val="nil"/>
              <w:right w:val="nil"/>
            </w:tcBorders>
          </w:tcPr>
          <w:p w14:paraId="214AAA7D"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487B4F75"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3DA4115F" w14:textId="77777777" w:rsidR="001A7E4C" w:rsidRPr="001A7E4C" w:rsidRDefault="001A7E4C" w:rsidP="001A7E4C">
            <w:pPr>
              <w:ind w:left="1"/>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Álvarez Marín, Andrea  </w:t>
            </w:r>
          </w:p>
        </w:tc>
      </w:tr>
      <w:tr w:rsidR="001A7E4C" w:rsidRPr="001A7E4C" w14:paraId="4A947D6F" w14:textId="77777777" w:rsidTr="00E31FE1">
        <w:trPr>
          <w:trHeight w:val="283"/>
        </w:trPr>
        <w:tc>
          <w:tcPr>
            <w:tcW w:w="3998" w:type="dxa"/>
            <w:tcBorders>
              <w:top w:val="nil"/>
              <w:left w:val="nil"/>
              <w:bottom w:val="nil"/>
              <w:right w:val="nil"/>
            </w:tcBorders>
            <w:shd w:val="clear" w:color="auto" w:fill="FFE4CA"/>
          </w:tcPr>
          <w:p w14:paraId="2F7F5AC4" w14:textId="77777777" w:rsidR="001A7E4C" w:rsidRPr="001A7E4C" w:rsidRDefault="001A7E4C" w:rsidP="001A7E4C">
            <w:pPr>
              <w:ind w:left="29"/>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43C9CB93"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F938CFC"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4C2FAB73" w14:textId="77777777" w:rsidTr="00E31FE1">
        <w:trPr>
          <w:trHeight w:val="454"/>
        </w:trPr>
        <w:tc>
          <w:tcPr>
            <w:tcW w:w="3998" w:type="dxa"/>
            <w:tcBorders>
              <w:top w:val="nil"/>
              <w:left w:val="nil"/>
              <w:bottom w:val="nil"/>
              <w:right w:val="nil"/>
            </w:tcBorders>
          </w:tcPr>
          <w:p w14:paraId="3D9CD5A7" w14:textId="77777777" w:rsidR="001A7E4C" w:rsidRPr="001A7E4C" w:rsidRDefault="001A7E4C" w:rsidP="001A7E4C">
            <w:pPr>
              <w:ind w:left="59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44BD48B3"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C9ADD7C" w14:textId="77777777" w:rsidR="001A7E4C" w:rsidRPr="001A7E4C" w:rsidRDefault="001A7E4C" w:rsidP="001A7E4C">
            <w:pPr>
              <w:spacing w:after="160"/>
              <w:jc w:val="left"/>
              <w:rPr>
                <w:rFonts w:ascii="Times New Roman" w:hAnsi="Times New Roman"/>
                <w:color w:val="000000"/>
                <w:sz w:val="20"/>
                <w:szCs w:val="22"/>
                <w:lang w:val="es-CR" w:eastAsia="es-CR"/>
              </w:rPr>
            </w:pPr>
          </w:p>
        </w:tc>
      </w:tr>
      <w:tr w:rsidR="001A7E4C" w:rsidRPr="001A7E4C" w14:paraId="6FDA1CC5" w14:textId="77777777" w:rsidTr="00E31FE1">
        <w:trPr>
          <w:trHeight w:val="283"/>
        </w:trPr>
        <w:tc>
          <w:tcPr>
            <w:tcW w:w="3998" w:type="dxa"/>
            <w:tcBorders>
              <w:top w:val="nil"/>
              <w:left w:val="nil"/>
              <w:bottom w:val="nil"/>
              <w:right w:val="nil"/>
            </w:tcBorders>
            <w:shd w:val="clear" w:color="auto" w:fill="FFE4CA"/>
          </w:tcPr>
          <w:p w14:paraId="5BD1269A" w14:textId="77777777" w:rsidR="001A7E4C" w:rsidRPr="001A7E4C" w:rsidRDefault="001A7E4C" w:rsidP="001A7E4C">
            <w:pPr>
              <w:ind w:left="29"/>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01C2DB42" w14:textId="77777777" w:rsidR="001A7E4C" w:rsidRPr="001A7E4C" w:rsidRDefault="001A7E4C" w:rsidP="001A7E4C">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B622960" w14:textId="77777777" w:rsidR="001A7E4C" w:rsidRPr="001A7E4C" w:rsidRDefault="001A7E4C" w:rsidP="001A7E4C">
            <w:pPr>
              <w:spacing w:after="160"/>
              <w:jc w:val="left"/>
              <w:rPr>
                <w:rFonts w:ascii="Times New Roman" w:hAnsi="Times New Roman"/>
                <w:color w:val="000000"/>
                <w:sz w:val="20"/>
                <w:szCs w:val="22"/>
                <w:lang w:val="es-CR" w:eastAsia="es-CR"/>
              </w:rPr>
            </w:pPr>
          </w:p>
        </w:tc>
      </w:tr>
    </w:tbl>
    <w:p w14:paraId="1D8E9AB1" w14:textId="77777777" w:rsidR="001A7E4C" w:rsidRPr="001A7E4C" w:rsidRDefault="001A7E4C" w:rsidP="001A7E4C">
      <w:pPr>
        <w:tabs>
          <w:tab w:val="center" w:pos="4652"/>
          <w:tab w:val="center" w:pos="7681"/>
        </w:tabs>
        <w:spacing w:after="55" w:line="259" w:lineRule="auto"/>
        <w:ind w:left="-1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Acuña Castro, Ada Gabriela  </w:t>
      </w:r>
      <w:r w:rsidRPr="001A7E4C">
        <w:rPr>
          <w:rFonts w:ascii="Times New Roman" w:hAnsi="Times New Roman"/>
          <w:color w:val="000000"/>
          <w:sz w:val="20"/>
          <w:szCs w:val="22"/>
          <w:lang w:val="es-CR" w:eastAsia="es-CR"/>
        </w:rPr>
        <w:tab/>
        <w:t xml:space="preserve">Barquero </w:t>
      </w:r>
      <w:proofErr w:type="spellStart"/>
      <w:r w:rsidRPr="001A7E4C">
        <w:rPr>
          <w:rFonts w:ascii="Times New Roman" w:hAnsi="Times New Roman"/>
          <w:color w:val="000000"/>
          <w:sz w:val="20"/>
          <w:szCs w:val="22"/>
          <w:lang w:val="es-CR" w:eastAsia="es-CR"/>
        </w:rPr>
        <w:t>Barquero</w:t>
      </w:r>
      <w:proofErr w:type="spellEnd"/>
      <w:r w:rsidRPr="001A7E4C">
        <w:rPr>
          <w:rFonts w:ascii="Times New Roman" w:hAnsi="Times New Roman"/>
          <w:color w:val="000000"/>
          <w:sz w:val="20"/>
          <w:szCs w:val="22"/>
          <w:lang w:val="es-CR" w:eastAsia="es-CR"/>
        </w:rPr>
        <w:t xml:space="preserve">, Dinorah </w:t>
      </w:r>
      <w:r w:rsidRPr="001A7E4C">
        <w:rPr>
          <w:rFonts w:ascii="Times New Roman" w:hAnsi="Times New Roman"/>
          <w:color w:val="000000"/>
          <w:sz w:val="20"/>
          <w:szCs w:val="22"/>
          <w:lang w:val="es-CR" w:eastAsia="es-CR"/>
        </w:rPr>
        <w:tab/>
        <w:t xml:space="preserve">Guillén Pérez, Sofia  </w:t>
      </w:r>
    </w:p>
    <w:p w14:paraId="02D14C26" w14:textId="77777777" w:rsidR="001A7E4C" w:rsidRPr="001A7E4C" w:rsidRDefault="001A7E4C" w:rsidP="001A7E4C">
      <w:pPr>
        <w:tabs>
          <w:tab w:val="center" w:pos="4347"/>
          <w:tab w:val="right" w:pos="9249"/>
        </w:tabs>
        <w:spacing w:after="55" w:line="259" w:lineRule="auto"/>
        <w:ind w:left="-15"/>
        <w:jc w:val="left"/>
        <w:rPr>
          <w:rFonts w:ascii="Times New Roman" w:hAnsi="Times New Roman"/>
          <w:color w:val="000000"/>
          <w:sz w:val="20"/>
          <w:szCs w:val="22"/>
          <w:lang w:val="es-CR" w:eastAsia="es-CR"/>
        </w:rPr>
      </w:pPr>
      <w:r w:rsidRPr="001A7E4C">
        <w:rPr>
          <w:rFonts w:ascii="Times New Roman" w:hAnsi="Times New Roman"/>
          <w:color w:val="000000"/>
          <w:sz w:val="20"/>
          <w:szCs w:val="22"/>
          <w:lang w:val="es-CR" w:eastAsia="es-CR"/>
        </w:rPr>
        <w:t xml:space="preserve">Obando Bonilla, Johana  </w:t>
      </w:r>
      <w:r w:rsidRPr="001A7E4C">
        <w:rPr>
          <w:rFonts w:ascii="Times New Roman" w:hAnsi="Times New Roman"/>
          <w:color w:val="000000"/>
          <w:sz w:val="20"/>
          <w:szCs w:val="22"/>
          <w:lang w:val="es-CR" w:eastAsia="es-CR"/>
        </w:rPr>
        <w:tab/>
        <w:t xml:space="preserve">Rojas Méndez, Sonia </w:t>
      </w:r>
      <w:r w:rsidRPr="001A7E4C">
        <w:rPr>
          <w:rFonts w:ascii="Times New Roman" w:hAnsi="Times New Roman"/>
          <w:color w:val="000000"/>
          <w:sz w:val="20"/>
          <w:szCs w:val="22"/>
          <w:lang w:val="es-CR" w:eastAsia="es-CR"/>
        </w:rPr>
        <w:tab/>
        <w:t xml:space="preserve">Sibaja Jiménez, José Pablo  </w:t>
      </w:r>
    </w:p>
    <w:p w14:paraId="73A7EFF3" w14:textId="77777777" w:rsidR="00150CCC" w:rsidRPr="00150CCC" w:rsidRDefault="00150CCC" w:rsidP="00150CCC">
      <w:pPr>
        <w:rPr>
          <w:rFonts w:eastAsia="Aptos" w:cs="Arial"/>
          <w:kern w:val="2"/>
          <w:lang w:val="es-CR" w:eastAsia="en-US"/>
          <w14:ligatures w14:val="standardContextual"/>
        </w:rPr>
      </w:pPr>
    </w:p>
    <w:p w14:paraId="0CAD3025"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 xml:space="preserve">Abrir puertas. </w:t>
      </w:r>
    </w:p>
    <w:p w14:paraId="6B1CC073" w14:textId="77777777" w:rsidR="00150CCC" w:rsidRPr="00150CCC" w:rsidRDefault="00150CCC" w:rsidP="00150CCC">
      <w:pPr>
        <w:rPr>
          <w:rFonts w:eastAsia="Aptos" w:cs="Arial"/>
          <w:kern w:val="2"/>
          <w:lang w:val="es-CR" w:eastAsia="en-US"/>
          <w14:ligatures w14:val="standardContextual"/>
        </w:rPr>
      </w:pPr>
    </w:p>
    <w:p w14:paraId="490FE0C8"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 xml:space="preserve">Se señala para el inicio de la discusión en el trámite de segundo debate mañana martes 13 de mayo del 2025. </w:t>
      </w:r>
    </w:p>
    <w:p w14:paraId="012F2CCE" w14:textId="77777777" w:rsidR="00150CCC" w:rsidRDefault="00150CCC" w:rsidP="00150CCC">
      <w:pPr>
        <w:rPr>
          <w:rFonts w:eastAsia="Aptos" w:cs="Arial"/>
          <w:kern w:val="2"/>
          <w:lang w:val="es-CR" w:eastAsia="en-US"/>
          <w14:ligatures w14:val="standardContextual"/>
        </w:rPr>
      </w:pPr>
    </w:p>
    <w:p w14:paraId="40CEDE94" w14:textId="2472A662" w:rsidR="004202DD" w:rsidRPr="002F12EA" w:rsidRDefault="002F12EA" w:rsidP="00150CCC">
      <w:pPr>
        <w:rPr>
          <w:rFonts w:eastAsia="Aptos" w:cs="Arial"/>
          <w:kern w:val="2"/>
          <w:sz w:val="20"/>
          <w:szCs w:val="20"/>
          <w:lang w:val="es-CR" w:eastAsia="en-US"/>
          <w14:ligatures w14:val="standardContextual"/>
        </w:rPr>
      </w:pPr>
      <w:r>
        <w:rPr>
          <w:rFonts w:eastAsia="Aptos" w:cs="Arial"/>
          <w:kern w:val="2"/>
          <w:sz w:val="20"/>
          <w:szCs w:val="20"/>
          <w:lang w:val="es-CR" w:eastAsia="en-US"/>
          <w14:ligatures w14:val="standardContextual"/>
        </w:rPr>
        <w:t>(Con autorización del presidente se incluye el cuadro de correspondencia, ver anexo 3)</w:t>
      </w:r>
    </w:p>
    <w:p w14:paraId="65BE458C" w14:textId="77777777" w:rsidR="004202DD" w:rsidRDefault="004202DD" w:rsidP="00150CCC">
      <w:pPr>
        <w:rPr>
          <w:rFonts w:eastAsia="Aptos" w:cs="Arial"/>
          <w:kern w:val="2"/>
          <w:lang w:val="es-CR" w:eastAsia="en-US"/>
          <w14:ligatures w14:val="standardContextual"/>
        </w:rPr>
      </w:pPr>
    </w:p>
    <w:p w14:paraId="561E8915" w14:textId="77777777" w:rsidR="004202DD" w:rsidRDefault="004202DD" w:rsidP="00150CCC">
      <w:pPr>
        <w:rPr>
          <w:rFonts w:eastAsia="Aptos" w:cs="Arial"/>
          <w:kern w:val="2"/>
          <w:lang w:val="es-CR" w:eastAsia="en-US"/>
          <w14:ligatures w14:val="standardContextual"/>
        </w:rPr>
      </w:pPr>
    </w:p>
    <w:p w14:paraId="2F7CA60D" w14:textId="77777777" w:rsidR="004202DD" w:rsidRDefault="004202DD" w:rsidP="00150CCC">
      <w:pPr>
        <w:rPr>
          <w:rFonts w:eastAsia="Aptos" w:cs="Arial"/>
          <w:kern w:val="2"/>
          <w:lang w:val="es-CR" w:eastAsia="en-US"/>
          <w14:ligatures w14:val="standardContextual"/>
        </w:rPr>
      </w:pPr>
    </w:p>
    <w:p w14:paraId="4B031A50" w14:textId="77777777" w:rsidR="004202DD" w:rsidRDefault="004202DD" w:rsidP="00150CCC">
      <w:pPr>
        <w:rPr>
          <w:rFonts w:eastAsia="Aptos" w:cs="Arial"/>
          <w:kern w:val="2"/>
          <w:lang w:val="es-CR" w:eastAsia="en-US"/>
          <w14:ligatures w14:val="standardContextual"/>
        </w:rPr>
      </w:pPr>
    </w:p>
    <w:p w14:paraId="38279CC3" w14:textId="77777777" w:rsidR="004202DD" w:rsidRDefault="004202DD" w:rsidP="00150CCC">
      <w:pPr>
        <w:rPr>
          <w:rFonts w:eastAsia="Aptos" w:cs="Arial"/>
          <w:kern w:val="2"/>
          <w:lang w:val="es-CR" w:eastAsia="en-US"/>
          <w14:ligatures w14:val="standardContextual"/>
        </w:rPr>
      </w:pPr>
    </w:p>
    <w:p w14:paraId="73049800" w14:textId="77777777" w:rsidR="004202DD" w:rsidRPr="00150CCC" w:rsidRDefault="004202DD" w:rsidP="00150CCC">
      <w:pPr>
        <w:rPr>
          <w:rFonts w:eastAsia="Aptos" w:cs="Arial"/>
          <w:kern w:val="2"/>
          <w:lang w:val="es-CR" w:eastAsia="en-US"/>
          <w14:ligatures w14:val="standardContextual"/>
        </w:rPr>
      </w:pPr>
    </w:p>
    <w:p w14:paraId="09D68DA4" w14:textId="77777777" w:rsidR="00150CCC" w:rsidRPr="00150CCC" w:rsidRDefault="00150CCC" w:rsidP="00150CCC">
      <w:pPr>
        <w:rPr>
          <w:rFonts w:eastAsia="Aptos" w:cs="Arial"/>
          <w:kern w:val="2"/>
          <w:lang w:val="es-CR" w:eastAsia="en-US"/>
          <w14:ligatures w14:val="standardContextual"/>
        </w:rPr>
      </w:pPr>
      <w:r w:rsidRPr="00150CCC">
        <w:rPr>
          <w:rFonts w:eastAsia="Aptos" w:cs="Arial"/>
          <w:kern w:val="2"/>
          <w:lang w:val="es-CR" w:eastAsia="en-US"/>
          <w14:ligatures w14:val="standardContextual"/>
        </w:rPr>
        <w:t>Al ser las dieciocho y tres minutos, se levanta la sesión.</w:t>
      </w:r>
    </w:p>
    <w:p w14:paraId="070485E7" w14:textId="77777777" w:rsidR="00150CCC" w:rsidRPr="00150CCC" w:rsidRDefault="00150CCC" w:rsidP="00150CCC">
      <w:pPr>
        <w:rPr>
          <w:rFonts w:eastAsia="Aptos" w:cs="Arial"/>
          <w:kern w:val="2"/>
          <w:lang w:val="es-CR" w:eastAsia="en-US"/>
          <w14:ligatures w14:val="standardContextual"/>
        </w:rPr>
      </w:pPr>
    </w:p>
    <w:p w14:paraId="5391AC2C" w14:textId="77777777" w:rsidR="00150CCC" w:rsidRPr="00150CCC" w:rsidRDefault="00150CCC" w:rsidP="00150CCC">
      <w:pPr>
        <w:rPr>
          <w:rFonts w:eastAsia="Aptos" w:cs="Arial"/>
          <w:kern w:val="2"/>
          <w:lang w:val="es-CR" w:eastAsia="en-US"/>
          <w14:ligatures w14:val="standardContextual"/>
        </w:rPr>
      </w:pPr>
    </w:p>
    <w:p w14:paraId="1686ED7D" w14:textId="77777777" w:rsidR="00150CCC" w:rsidRPr="00150CCC" w:rsidRDefault="00150CCC" w:rsidP="00150CCC">
      <w:pPr>
        <w:rPr>
          <w:rFonts w:eastAsia="Aptos" w:cs="Arial"/>
          <w:kern w:val="2"/>
          <w:lang w:val="es-CR" w:eastAsia="en-US"/>
          <w14:ligatures w14:val="standardContextual"/>
        </w:rPr>
      </w:pPr>
    </w:p>
    <w:p w14:paraId="515199F1" w14:textId="77777777" w:rsidR="00150CCC" w:rsidRPr="00150CCC" w:rsidRDefault="00150CCC" w:rsidP="00150CCC">
      <w:pPr>
        <w:rPr>
          <w:rFonts w:eastAsia="Aptos" w:cs="Arial"/>
          <w:kern w:val="2"/>
          <w:lang w:val="es-CR" w:eastAsia="en-US"/>
          <w14:ligatures w14:val="standardContextual"/>
        </w:rPr>
      </w:pPr>
    </w:p>
    <w:p w14:paraId="428BA1F8" w14:textId="77777777" w:rsidR="00150CCC" w:rsidRPr="00150CCC" w:rsidRDefault="00150CCC" w:rsidP="00150CCC">
      <w:pPr>
        <w:rPr>
          <w:rFonts w:eastAsia="Aptos" w:cs="Arial"/>
          <w:kern w:val="2"/>
          <w:lang w:val="es-CR" w:eastAsia="en-US"/>
          <w14:ligatures w14:val="standardContextual"/>
        </w:rPr>
      </w:pPr>
    </w:p>
    <w:p w14:paraId="01D184C2" w14:textId="77777777" w:rsidR="00150CCC" w:rsidRPr="00150CCC" w:rsidRDefault="00150CCC" w:rsidP="00150CCC">
      <w:pPr>
        <w:rPr>
          <w:rFonts w:eastAsia="Aptos" w:cs="Arial"/>
          <w:kern w:val="2"/>
          <w:lang w:val="es-CR" w:eastAsia="en-US"/>
          <w14:ligatures w14:val="standardContextual"/>
        </w:rPr>
      </w:pPr>
    </w:p>
    <w:p w14:paraId="5DDEBBE6" w14:textId="77777777" w:rsidR="00150CCC" w:rsidRPr="00150CCC" w:rsidRDefault="00150CCC" w:rsidP="00150CCC">
      <w:pPr>
        <w:jc w:val="center"/>
        <w:rPr>
          <w:rFonts w:eastAsia="Aptos" w:cs="Arial"/>
          <w:kern w:val="2"/>
          <w:lang w:val="es-MX" w:eastAsia="en-US"/>
          <w14:ligatures w14:val="standardContextual"/>
        </w:rPr>
      </w:pPr>
      <w:r w:rsidRPr="00150CCC">
        <w:rPr>
          <w:rFonts w:eastAsia="Aptos" w:cs="Arial"/>
          <w:kern w:val="2"/>
          <w:lang w:val="es-MX" w:eastAsia="en-US"/>
          <w14:ligatures w14:val="standardContextual"/>
        </w:rPr>
        <w:t>Rodrigo Arias Sánchez</w:t>
      </w:r>
    </w:p>
    <w:p w14:paraId="44DB53F4" w14:textId="77777777" w:rsidR="00150CCC" w:rsidRPr="00150CCC" w:rsidRDefault="00150CCC" w:rsidP="00150CCC">
      <w:pPr>
        <w:jc w:val="center"/>
        <w:rPr>
          <w:rFonts w:eastAsia="Aptos" w:cs="Arial"/>
          <w:b/>
          <w:bCs/>
          <w:kern w:val="2"/>
          <w:lang w:val="es-MX" w:eastAsia="en-US"/>
          <w14:ligatures w14:val="standardContextual"/>
        </w:rPr>
      </w:pPr>
      <w:r w:rsidRPr="00150CCC">
        <w:rPr>
          <w:rFonts w:eastAsia="Aptos" w:cs="Arial"/>
          <w:b/>
          <w:bCs/>
          <w:kern w:val="2"/>
          <w:lang w:val="es-MX" w:eastAsia="en-US"/>
          <w14:ligatures w14:val="standardContextual"/>
        </w:rPr>
        <w:t>Presidente</w:t>
      </w:r>
    </w:p>
    <w:p w14:paraId="2D30899D" w14:textId="77777777" w:rsidR="00150CCC" w:rsidRPr="00150CCC" w:rsidRDefault="00150CCC" w:rsidP="00150CCC">
      <w:pPr>
        <w:jc w:val="center"/>
        <w:rPr>
          <w:rFonts w:eastAsia="Aptos" w:cs="Arial"/>
          <w:kern w:val="2"/>
          <w:lang w:val="es-MX" w:eastAsia="en-US"/>
          <w14:ligatures w14:val="standardContextual"/>
        </w:rPr>
      </w:pPr>
    </w:p>
    <w:p w14:paraId="3A1C1AEF" w14:textId="73FD4940" w:rsidR="00150CCC" w:rsidRDefault="00150CCC" w:rsidP="00150CCC">
      <w:pPr>
        <w:jc w:val="center"/>
        <w:rPr>
          <w:rFonts w:eastAsia="Aptos" w:cs="Arial"/>
          <w:kern w:val="2"/>
          <w:lang w:val="es-MX" w:eastAsia="en-US"/>
          <w14:ligatures w14:val="standardContextual"/>
        </w:rPr>
      </w:pPr>
    </w:p>
    <w:p w14:paraId="56F01CE7" w14:textId="77777777" w:rsidR="00567CC0" w:rsidRPr="00150CCC" w:rsidRDefault="00567CC0" w:rsidP="00150CCC">
      <w:pPr>
        <w:jc w:val="center"/>
        <w:rPr>
          <w:rFonts w:eastAsia="Aptos" w:cs="Arial"/>
          <w:kern w:val="2"/>
          <w:lang w:val="es-MX" w:eastAsia="en-US"/>
          <w14:ligatures w14:val="standardContextual"/>
        </w:rPr>
      </w:pPr>
      <w:bookmarkStart w:id="19" w:name="_GoBack"/>
      <w:bookmarkEnd w:id="19"/>
    </w:p>
    <w:p w14:paraId="634226ED" w14:textId="77777777" w:rsidR="00150CCC" w:rsidRPr="00150CCC" w:rsidRDefault="00150CCC" w:rsidP="00150CCC">
      <w:pPr>
        <w:jc w:val="center"/>
        <w:rPr>
          <w:rFonts w:eastAsia="Aptos" w:cs="Arial"/>
          <w:kern w:val="2"/>
          <w:lang w:val="es-MX" w:eastAsia="en-US"/>
          <w14:ligatures w14:val="standardContextual"/>
        </w:rPr>
      </w:pPr>
    </w:p>
    <w:p w14:paraId="7BDC45B5" w14:textId="77777777" w:rsidR="00150CCC" w:rsidRPr="00150CCC" w:rsidRDefault="00150CCC" w:rsidP="00150CCC">
      <w:pPr>
        <w:jc w:val="center"/>
        <w:rPr>
          <w:rFonts w:eastAsia="Aptos" w:cs="Arial"/>
          <w:kern w:val="2"/>
          <w:lang w:val="es-MX" w:eastAsia="en-US"/>
          <w14:ligatures w14:val="standardContextual"/>
        </w:rPr>
      </w:pPr>
    </w:p>
    <w:p w14:paraId="4C6B3B5F" w14:textId="77777777" w:rsidR="00150CCC" w:rsidRPr="00150CCC" w:rsidRDefault="00150CCC" w:rsidP="00150CCC">
      <w:pPr>
        <w:jc w:val="center"/>
        <w:rPr>
          <w:rFonts w:eastAsia="Aptos" w:cs="Arial"/>
          <w:kern w:val="2"/>
          <w:lang w:val="es-MX" w:eastAsia="en-US"/>
          <w14:ligatures w14:val="standardContextual"/>
        </w:rPr>
      </w:pPr>
    </w:p>
    <w:p w14:paraId="48D186D9" w14:textId="77777777" w:rsidR="00150CCC" w:rsidRPr="00150CCC" w:rsidRDefault="00150CCC" w:rsidP="00150CCC">
      <w:pPr>
        <w:jc w:val="center"/>
        <w:rPr>
          <w:rFonts w:eastAsia="Aptos" w:cs="Arial"/>
          <w:kern w:val="2"/>
          <w:lang w:val="es-MX" w:eastAsia="en-US"/>
          <w14:ligatures w14:val="standardContextual"/>
        </w:rPr>
      </w:pPr>
    </w:p>
    <w:p w14:paraId="292F1CC8" w14:textId="4164A725" w:rsidR="00150CCC" w:rsidRPr="00150CCC" w:rsidRDefault="00150CCC" w:rsidP="00150CCC">
      <w:pPr>
        <w:jc w:val="center"/>
        <w:rPr>
          <w:rFonts w:eastAsia="Aptos" w:cs="Arial"/>
          <w:kern w:val="2"/>
          <w:lang w:val="es-MX" w:eastAsia="en-US"/>
          <w14:ligatures w14:val="standardContextual"/>
        </w:rPr>
      </w:pPr>
      <w:r w:rsidRPr="00150CCC">
        <w:rPr>
          <w:rFonts w:eastAsia="Aptos" w:cs="Arial"/>
          <w:kern w:val="2"/>
          <w:lang w:val="es-MX" w:eastAsia="en-US"/>
          <w14:ligatures w14:val="standardContextual"/>
        </w:rPr>
        <w:t>Carlos Felipe García Molina</w:t>
      </w:r>
      <w:r w:rsidRPr="00150CCC">
        <w:rPr>
          <w:rFonts w:eastAsia="Aptos" w:cs="Arial"/>
          <w:kern w:val="2"/>
          <w:lang w:val="es-MX" w:eastAsia="en-US"/>
          <w14:ligatures w14:val="standardContextual"/>
        </w:rPr>
        <w:tab/>
      </w:r>
      <w:r w:rsidRPr="00150CCC">
        <w:rPr>
          <w:rFonts w:eastAsia="Aptos" w:cs="Arial"/>
          <w:kern w:val="2"/>
          <w:lang w:val="es-MX" w:eastAsia="en-US"/>
          <w14:ligatures w14:val="standardContextual"/>
        </w:rPr>
        <w:tab/>
      </w:r>
      <w:r w:rsidRPr="00150CCC">
        <w:rPr>
          <w:rFonts w:eastAsia="Aptos" w:cs="Arial"/>
          <w:kern w:val="2"/>
          <w:lang w:val="es-MX" w:eastAsia="en-US"/>
          <w14:ligatures w14:val="standardContextual"/>
        </w:rPr>
        <w:tab/>
        <w:t>Gloria Navas Montero</w:t>
      </w:r>
    </w:p>
    <w:p w14:paraId="0F6FF85B" w14:textId="77777777" w:rsidR="00150CCC" w:rsidRPr="00150CCC" w:rsidRDefault="00150CCC" w:rsidP="00150CCC">
      <w:pPr>
        <w:jc w:val="center"/>
        <w:rPr>
          <w:rFonts w:eastAsia="Aptos" w:cs="Arial"/>
          <w:b/>
          <w:bCs/>
          <w:kern w:val="2"/>
          <w:lang w:val="es-MX" w:eastAsia="en-US"/>
          <w14:ligatures w14:val="standardContextual"/>
        </w:rPr>
      </w:pPr>
      <w:r w:rsidRPr="00150CCC">
        <w:rPr>
          <w:rFonts w:eastAsia="Aptos" w:cs="Arial"/>
          <w:b/>
          <w:bCs/>
          <w:kern w:val="2"/>
          <w:lang w:val="es-MX" w:eastAsia="en-US"/>
          <w14:ligatures w14:val="standardContextual"/>
        </w:rPr>
        <w:t>Primer secretario</w:t>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r>
      <w:r w:rsidRPr="00150CCC">
        <w:rPr>
          <w:rFonts w:eastAsia="Aptos" w:cs="Arial"/>
          <w:b/>
          <w:bCs/>
          <w:kern w:val="2"/>
          <w:lang w:val="es-MX" w:eastAsia="en-US"/>
          <w14:ligatures w14:val="standardContextual"/>
        </w:rPr>
        <w:tab/>
        <w:t>Segunda secretaria</w:t>
      </w:r>
    </w:p>
    <w:p w14:paraId="5D2A4A9B" w14:textId="77777777" w:rsidR="0092157E" w:rsidRDefault="0092157E" w:rsidP="0092157E">
      <w:pPr>
        <w:pStyle w:val="Ttulo1"/>
      </w:pPr>
      <w:r>
        <w:br w:type="column"/>
      </w:r>
      <w:bookmarkStart w:id="20" w:name="_Toc198024674"/>
      <w:r>
        <w:lastRenderedPageBreak/>
        <w:t>ANEXOS</w:t>
      </w:r>
      <w:bookmarkEnd w:id="20"/>
    </w:p>
    <w:p w14:paraId="3A7D0549" w14:textId="77777777" w:rsidR="0092157E" w:rsidRDefault="0092157E" w:rsidP="0092157E">
      <w:pPr>
        <w:rPr>
          <w:rFonts w:eastAsia="Calibri"/>
        </w:rPr>
      </w:pPr>
    </w:p>
    <w:p w14:paraId="6940875A" w14:textId="77777777" w:rsidR="0092157E" w:rsidRPr="00FF75B3" w:rsidRDefault="0092157E" w:rsidP="0092157E">
      <w:pPr>
        <w:rPr>
          <w:rFonts w:eastAsia="Calibri"/>
        </w:rPr>
      </w:pPr>
      <w:r w:rsidRPr="00FF75B3">
        <w:rPr>
          <w:rFonts w:eastAsia="Calibri"/>
        </w:rPr>
        <w:t>Anexo 1:</w:t>
      </w:r>
    </w:p>
    <w:p w14:paraId="6B956C9F" w14:textId="77777777" w:rsidR="0092157E" w:rsidRPr="00FF75B3" w:rsidRDefault="0092157E" w:rsidP="0092157E">
      <w:pPr>
        <w:rPr>
          <w:rFonts w:eastAsia="Calibri"/>
          <w:lang w:val="es-CR"/>
        </w:rPr>
      </w:pPr>
      <w:r w:rsidRPr="00FF75B3">
        <w:rPr>
          <w:rFonts w:eastAsia="Calibri"/>
          <w:noProof/>
          <w:lang w:val="es-CR" w:eastAsia="es-CR"/>
        </w:rPr>
        <w:drawing>
          <wp:inline distT="0" distB="0" distL="0" distR="0" wp14:anchorId="153BCBBE" wp14:editId="3203FD2F">
            <wp:extent cx="5613400" cy="7300595"/>
            <wp:effectExtent l="0" t="0" r="6350" b="0"/>
            <wp:docPr id="1008538210" name="Imagen 6"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538210" name="Imagen 6" descr="Texto, Carta&#10;&#10;El contenido generado por IA puede ser incorrect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3400" cy="7300595"/>
                    </a:xfrm>
                    <a:prstGeom prst="rect">
                      <a:avLst/>
                    </a:prstGeom>
                    <a:noFill/>
                    <a:ln>
                      <a:noFill/>
                    </a:ln>
                  </pic:spPr>
                </pic:pic>
              </a:graphicData>
            </a:graphic>
          </wp:inline>
        </w:drawing>
      </w:r>
    </w:p>
    <w:p w14:paraId="5E75034D" w14:textId="77777777" w:rsidR="0092157E" w:rsidRPr="00FF75B3" w:rsidRDefault="0092157E" w:rsidP="0092157E">
      <w:pPr>
        <w:rPr>
          <w:rFonts w:eastAsia="Calibri"/>
          <w:lang w:val="es-CR"/>
        </w:rPr>
      </w:pPr>
      <w:r w:rsidRPr="00FF75B3">
        <w:rPr>
          <w:rFonts w:eastAsia="Calibri"/>
          <w:noProof/>
          <w:lang w:val="es-CR" w:eastAsia="es-CR"/>
        </w:rPr>
        <w:lastRenderedPageBreak/>
        <w:drawing>
          <wp:inline distT="0" distB="0" distL="0" distR="0" wp14:anchorId="5E14C0A6" wp14:editId="5D2F9292">
            <wp:extent cx="5613400" cy="7292340"/>
            <wp:effectExtent l="0" t="0" r="6350" b="3810"/>
            <wp:docPr id="2076987673" name="Imagen 8"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987673" name="Imagen 8" descr="Texto, Carta&#10;&#10;El contenido generado por IA puede ser incorrect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3400" cy="7292340"/>
                    </a:xfrm>
                    <a:prstGeom prst="rect">
                      <a:avLst/>
                    </a:prstGeom>
                    <a:noFill/>
                    <a:ln>
                      <a:noFill/>
                    </a:ln>
                  </pic:spPr>
                </pic:pic>
              </a:graphicData>
            </a:graphic>
          </wp:inline>
        </w:drawing>
      </w:r>
    </w:p>
    <w:p w14:paraId="4A0C7E68" w14:textId="77777777" w:rsidR="0092157E" w:rsidRPr="00FF75B3" w:rsidRDefault="0092157E" w:rsidP="0092157E">
      <w:pPr>
        <w:rPr>
          <w:rFonts w:eastAsia="Calibri"/>
          <w:lang w:val="es-CR"/>
        </w:rPr>
      </w:pPr>
      <w:r w:rsidRPr="00FF75B3">
        <w:rPr>
          <w:rFonts w:eastAsia="Calibri"/>
          <w:noProof/>
          <w:lang w:val="es-CR" w:eastAsia="es-CR"/>
        </w:rPr>
        <w:lastRenderedPageBreak/>
        <w:drawing>
          <wp:inline distT="0" distB="0" distL="0" distR="0" wp14:anchorId="0516C4F5" wp14:editId="558E9D48">
            <wp:extent cx="5613400" cy="7288530"/>
            <wp:effectExtent l="0" t="0" r="6350" b="7620"/>
            <wp:docPr id="986928463" name="Imagen 10" descr="Un periódico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28463" name="Imagen 10" descr="Un periódico con texto&#10;&#10;El contenido generado por IA puede ser incorrect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3400" cy="7288530"/>
                    </a:xfrm>
                    <a:prstGeom prst="rect">
                      <a:avLst/>
                    </a:prstGeom>
                    <a:noFill/>
                    <a:ln>
                      <a:noFill/>
                    </a:ln>
                  </pic:spPr>
                </pic:pic>
              </a:graphicData>
            </a:graphic>
          </wp:inline>
        </w:drawing>
      </w:r>
    </w:p>
    <w:p w14:paraId="5C5A4906" w14:textId="77777777" w:rsidR="0092157E" w:rsidRPr="00FF75B3" w:rsidRDefault="0092157E" w:rsidP="0092157E">
      <w:pPr>
        <w:rPr>
          <w:rFonts w:eastAsia="Calibri"/>
          <w:lang w:val="es-CR"/>
        </w:rPr>
      </w:pPr>
      <w:r w:rsidRPr="00FF75B3">
        <w:rPr>
          <w:rFonts w:eastAsia="Calibri"/>
          <w:noProof/>
          <w:lang w:val="es-CR" w:eastAsia="es-CR"/>
        </w:rPr>
        <w:lastRenderedPageBreak/>
        <w:drawing>
          <wp:inline distT="0" distB="0" distL="0" distR="0" wp14:anchorId="5B34A86C" wp14:editId="0E2E2C33">
            <wp:extent cx="5613400" cy="3282696"/>
            <wp:effectExtent l="0" t="0" r="6350" b="0"/>
            <wp:docPr id="46767346" name="Imagen 12"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346" name="Imagen 12" descr="Texto, Carta&#10;&#10;El contenido generado por IA puede ser incorrecto."/>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55117"/>
                    <a:stretch/>
                  </pic:blipFill>
                  <pic:spPr bwMode="auto">
                    <a:xfrm>
                      <a:off x="0" y="0"/>
                      <a:ext cx="5613400" cy="3282696"/>
                    </a:xfrm>
                    <a:prstGeom prst="rect">
                      <a:avLst/>
                    </a:prstGeom>
                    <a:noFill/>
                    <a:ln>
                      <a:noFill/>
                    </a:ln>
                    <a:extLst>
                      <a:ext uri="{53640926-AAD7-44D8-BBD7-CCE9431645EC}">
                        <a14:shadowObscured xmlns:a14="http://schemas.microsoft.com/office/drawing/2010/main"/>
                      </a:ext>
                    </a:extLst>
                  </pic:spPr>
                </pic:pic>
              </a:graphicData>
            </a:graphic>
          </wp:inline>
        </w:drawing>
      </w:r>
    </w:p>
    <w:p w14:paraId="0EB064F1" w14:textId="77777777" w:rsidR="0092157E" w:rsidRDefault="0092157E" w:rsidP="0092157E">
      <w:pPr>
        <w:rPr>
          <w:rFonts w:eastAsia="Calibri"/>
        </w:rPr>
      </w:pPr>
    </w:p>
    <w:p w14:paraId="201D2B66" w14:textId="77777777" w:rsidR="0092157E" w:rsidRDefault="0092157E" w:rsidP="0092157E">
      <w:pPr>
        <w:rPr>
          <w:rFonts w:eastAsia="Calibri"/>
        </w:rPr>
      </w:pPr>
    </w:p>
    <w:p w14:paraId="1A16A43A" w14:textId="77777777" w:rsidR="0092157E" w:rsidRDefault="0092157E" w:rsidP="0092157E">
      <w:pPr>
        <w:rPr>
          <w:rFonts w:eastAsia="Calibri"/>
        </w:rPr>
      </w:pPr>
    </w:p>
    <w:p w14:paraId="71A6F313" w14:textId="77777777" w:rsidR="0092157E" w:rsidRDefault="0092157E" w:rsidP="0092157E">
      <w:pPr>
        <w:rPr>
          <w:rFonts w:eastAsia="Calibri"/>
        </w:rPr>
      </w:pPr>
    </w:p>
    <w:p w14:paraId="2CC80DF9" w14:textId="77777777" w:rsidR="0092157E" w:rsidRDefault="0092157E" w:rsidP="0092157E">
      <w:pPr>
        <w:rPr>
          <w:rFonts w:eastAsia="Calibri"/>
        </w:rPr>
      </w:pPr>
    </w:p>
    <w:p w14:paraId="11CCDCDB" w14:textId="77777777" w:rsidR="0092157E" w:rsidRDefault="0092157E" w:rsidP="0092157E">
      <w:pPr>
        <w:rPr>
          <w:rFonts w:eastAsia="Calibri"/>
        </w:rPr>
      </w:pPr>
    </w:p>
    <w:p w14:paraId="7B417766" w14:textId="77777777" w:rsidR="0092157E" w:rsidRDefault="0092157E" w:rsidP="0092157E">
      <w:pPr>
        <w:rPr>
          <w:rFonts w:eastAsia="Calibri"/>
        </w:rPr>
      </w:pPr>
    </w:p>
    <w:p w14:paraId="198E8CF4" w14:textId="77777777" w:rsidR="0092157E" w:rsidRDefault="0092157E" w:rsidP="0092157E">
      <w:pPr>
        <w:rPr>
          <w:rFonts w:eastAsia="Calibri"/>
        </w:rPr>
      </w:pPr>
    </w:p>
    <w:p w14:paraId="0CC21ABA" w14:textId="77777777" w:rsidR="0092157E" w:rsidRDefault="0092157E" w:rsidP="0092157E">
      <w:pPr>
        <w:rPr>
          <w:rFonts w:eastAsia="Calibri"/>
        </w:rPr>
      </w:pPr>
    </w:p>
    <w:p w14:paraId="0D87F9E3" w14:textId="77777777" w:rsidR="0092157E" w:rsidRDefault="0092157E" w:rsidP="0092157E">
      <w:pPr>
        <w:rPr>
          <w:rFonts w:eastAsia="Calibri"/>
        </w:rPr>
      </w:pPr>
    </w:p>
    <w:p w14:paraId="348A224D" w14:textId="77777777" w:rsidR="0092157E" w:rsidRDefault="0092157E" w:rsidP="0092157E">
      <w:pPr>
        <w:rPr>
          <w:rFonts w:eastAsia="Calibri"/>
        </w:rPr>
      </w:pPr>
    </w:p>
    <w:p w14:paraId="3252BD97" w14:textId="77777777" w:rsidR="0092157E" w:rsidRDefault="0092157E" w:rsidP="0092157E">
      <w:pPr>
        <w:rPr>
          <w:rFonts w:eastAsia="Calibri"/>
        </w:rPr>
      </w:pPr>
    </w:p>
    <w:p w14:paraId="2B4006A0" w14:textId="77777777" w:rsidR="0092157E" w:rsidRDefault="0092157E" w:rsidP="0092157E">
      <w:pPr>
        <w:rPr>
          <w:rFonts w:eastAsia="Calibri"/>
        </w:rPr>
      </w:pPr>
    </w:p>
    <w:p w14:paraId="524AE783" w14:textId="77777777" w:rsidR="0092157E" w:rsidRDefault="0092157E" w:rsidP="0092157E">
      <w:pPr>
        <w:rPr>
          <w:rFonts w:eastAsia="Calibri"/>
        </w:rPr>
      </w:pPr>
    </w:p>
    <w:p w14:paraId="1EA0800F" w14:textId="77777777" w:rsidR="0092157E" w:rsidRDefault="0092157E" w:rsidP="0092157E">
      <w:pPr>
        <w:rPr>
          <w:rFonts w:eastAsia="Calibri"/>
        </w:rPr>
      </w:pPr>
    </w:p>
    <w:p w14:paraId="0E5D6F68" w14:textId="77777777" w:rsidR="0092157E" w:rsidRDefault="0092157E" w:rsidP="0092157E">
      <w:pPr>
        <w:rPr>
          <w:rFonts w:eastAsia="Calibri"/>
        </w:rPr>
      </w:pPr>
    </w:p>
    <w:p w14:paraId="3187A5D9" w14:textId="77777777" w:rsidR="0092157E" w:rsidRDefault="0092157E" w:rsidP="0092157E">
      <w:pPr>
        <w:rPr>
          <w:rFonts w:eastAsia="Calibri"/>
        </w:rPr>
      </w:pPr>
    </w:p>
    <w:p w14:paraId="3BF25118" w14:textId="77777777" w:rsidR="0092157E" w:rsidRDefault="0092157E" w:rsidP="0092157E">
      <w:pPr>
        <w:rPr>
          <w:rFonts w:eastAsia="Calibri"/>
        </w:rPr>
      </w:pPr>
    </w:p>
    <w:p w14:paraId="5A1DE8B3" w14:textId="77777777" w:rsidR="0092157E" w:rsidRDefault="0092157E" w:rsidP="0092157E">
      <w:pPr>
        <w:rPr>
          <w:rFonts w:eastAsia="Calibri"/>
        </w:rPr>
      </w:pPr>
    </w:p>
    <w:p w14:paraId="4874F2D8" w14:textId="77777777" w:rsidR="0092157E" w:rsidRDefault="0092157E" w:rsidP="0092157E">
      <w:pPr>
        <w:rPr>
          <w:rFonts w:eastAsia="Calibri"/>
        </w:rPr>
      </w:pPr>
    </w:p>
    <w:p w14:paraId="49951DD0" w14:textId="77777777" w:rsidR="0092157E" w:rsidRDefault="0092157E" w:rsidP="0092157E">
      <w:pPr>
        <w:rPr>
          <w:rFonts w:eastAsia="Calibri"/>
        </w:rPr>
      </w:pPr>
    </w:p>
    <w:p w14:paraId="78A58A21" w14:textId="77777777" w:rsidR="0092157E" w:rsidRDefault="0092157E" w:rsidP="0092157E">
      <w:pPr>
        <w:rPr>
          <w:rFonts w:eastAsia="Calibri"/>
        </w:rPr>
      </w:pPr>
    </w:p>
    <w:p w14:paraId="01B0FE77" w14:textId="77777777" w:rsidR="0092157E" w:rsidRDefault="0092157E" w:rsidP="0092157E">
      <w:pPr>
        <w:rPr>
          <w:rFonts w:eastAsia="Calibri"/>
        </w:rPr>
      </w:pPr>
    </w:p>
    <w:p w14:paraId="7E1ED30C" w14:textId="77777777" w:rsidR="0092157E" w:rsidRDefault="0092157E" w:rsidP="0092157E">
      <w:pPr>
        <w:rPr>
          <w:rFonts w:eastAsia="Calibri"/>
        </w:rPr>
      </w:pPr>
    </w:p>
    <w:p w14:paraId="7F937FEC" w14:textId="77777777" w:rsidR="0092157E" w:rsidRDefault="0092157E" w:rsidP="0092157E">
      <w:pPr>
        <w:rPr>
          <w:rFonts w:eastAsia="Calibri"/>
        </w:rPr>
      </w:pPr>
    </w:p>
    <w:p w14:paraId="589F8EB9" w14:textId="77777777" w:rsidR="0092157E" w:rsidRDefault="0092157E" w:rsidP="0092157E">
      <w:pPr>
        <w:rPr>
          <w:rFonts w:eastAsia="Calibri"/>
        </w:rPr>
      </w:pPr>
    </w:p>
    <w:p w14:paraId="7C333123" w14:textId="77777777" w:rsidR="0092157E" w:rsidRPr="00FF75B3" w:rsidRDefault="0092157E" w:rsidP="0092157E">
      <w:pPr>
        <w:rPr>
          <w:rFonts w:eastAsia="Calibri"/>
        </w:rPr>
      </w:pPr>
    </w:p>
    <w:p w14:paraId="52F0F510" w14:textId="77777777" w:rsidR="0092157E" w:rsidRPr="00FF75B3" w:rsidRDefault="0092157E" w:rsidP="0092157E">
      <w:pPr>
        <w:rPr>
          <w:rFonts w:eastAsia="Calibri"/>
        </w:rPr>
      </w:pPr>
    </w:p>
    <w:p w14:paraId="00F64FA4" w14:textId="77777777" w:rsidR="0092157E" w:rsidRPr="004202DD" w:rsidRDefault="0092157E" w:rsidP="0092157E">
      <w:pPr>
        <w:rPr>
          <w:rFonts w:eastAsia="Calibri"/>
        </w:rPr>
      </w:pPr>
      <w:r w:rsidRPr="004202DD">
        <w:rPr>
          <w:rFonts w:eastAsia="Calibri"/>
        </w:rPr>
        <w:lastRenderedPageBreak/>
        <w:t>Anexo 2:</w:t>
      </w:r>
    </w:p>
    <w:p w14:paraId="0459FE7B" w14:textId="77777777" w:rsidR="0092157E" w:rsidRDefault="0092157E" w:rsidP="0092157E">
      <w:pPr>
        <w:rPr>
          <w:rFonts w:eastAsia="Calibri"/>
          <w:color w:val="FF0000"/>
        </w:rPr>
      </w:pPr>
      <w:r w:rsidRPr="00E910BD">
        <w:rPr>
          <w:rFonts w:eastAsia="Calibri"/>
          <w:noProof/>
          <w:color w:val="FF0000"/>
          <w:lang w:val="es-CR" w:eastAsia="es-CR"/>
        </w:rPr>
        <w:drawing>
          <wp:inline distT="0" distB="0" distL="0" distR="0" wp14:anchorId="1C6268C3" wp14:editId="0659B837">
            <wp:extent cx="5613400" cy="6675120"/>
            <wp:effectExtent l="0" t="0" r="6350" b="0"/>
            <wp:docPr id="18600664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4131" cy="6675989"/>
                    </a:xfrm>
                    <a:prstGeom prst="rect">
                      <a:avLst/>
                    </a:prstGeom>
                    <a:noFill/>
                    <a:ln>
                      <a:noFill/>
                    </a:ln>
                  </pic:spPr>
                </pic:pic>
              </a:graphicData>
            </a:graphic>
          </wp:inline>
        </w:drawing>
      </w:r>
    </w:p>
    <w:p w14:paraId="0B845522" w14:textId="77777777" w:rsidR="0092157E" w:rsidRDefault="0092157E" w:rsidP="0092157E">
      <w:pPr>
        <w:rPr>
          <w:rFonts w:eastAsia="Calibri"/>
          <w:color w:val="FF0000"/>
        </w:rPr>
      </w:pPr>
      <w:r w:rsidRPr="00E910BD">
        <w:rPr>
          <w:rFonts w:eastAsia="Calibri"/>
          <w:noProof/>
          <w:color w:val="FF0000"/>
          <w:lang w:val="es-CR" w:eastAsia="es-CR"/>
        </w:rPr>
        <w:lastRenderedPageBreak/>
        <w:drawing>
          <wp:inline distT="0" distB="0" distL="0" distR="0" wp14:anchorId="3AFCD260" wp14:editId="101F6FCA">
            <wp:extent cx="5613400" cy="7209790"/>
            <wp:effectExtent l="0" t="0" r="6350" b="0"/>
            <wp:docPr id="130496404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3400" cy="7209790"/>
                    </a:xfrm>
                    <a:prstGeom prst="rect">
                      <a:avLst/>
                    </a:prstGeom>
                    <a:noFill/>
                    <a:ln>
                      <a:noFill/>
                    </a:ln>
                  </pic:spPr>
                </pic:pic>
              </a:graphicData>
            </a:graphic>
          </wp:inline>
        </w:drawing>
      </w:r>
      <w:r w:rsidRPr="00E910BD">
        <w:rPr>
          <w:rFonts w:eastAsia="Calibri"/>
          <w:noProof/>
          <w:color w:val="FF0000"/>
          <w:lang w:val="es-CR" w:eastAsia="es-CR"/>
        </w:rPr>
        <w:lastRenderedPageBreak/>
        <w:drawing>
          <wp:inline distT="0" distB="0" distL="0" distR="0" wp14:anchorId="211053BA" wp14:editId="0A68DB05">
            <wp:extent cx="5613400" cy="7198360"/>
            <wp:effectExtent l="0" t="0" r="6350" b="2540"/>
            <wp:docPr id="188283353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13400" cy="7198360"/>
                    </a:xfrm>
                    <a:prstGeom prst="rect">
                      <a:avLst/>
                    </a:prstGeom>
                    <a:noFill/>
                    <a:ln>
                      <a:noFill/>
                    </a:ln>
                  </pic:spPr>
                </pic:pic>
              </a:graphicData>
            </a:graphic>
          </wp:inline>
        </w:drawing>
      </w:r>
      <w:r w:rsidRPr="00E910BD">
        <w:rPr>
          <w:rFonts w:eastAsia="Calibri"/>
          <w:noProof/>
          <w:color w:val="FF0000"/>
          <w:lang w:val="es-CR" w:eastAsia="es-CR"/>
        </w:rPr>
        <w:lastRenderedPageBreak/>
        <w:drawing>
          <wp:inline distT="0" distB="0" distL="0" distR="0" wp14:anchorId="73A6F720" wp14:editId="67637C2F">
            <wp:extent cx="5613400" cy="7209790"/>
            <wp:effectExtent l="0" t="0" r="6350" b="0"/>
            <wp:docPr id="151390737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3400" cy="7209790"/>
                    </a:xfrm>
                    <a:prstGeom prst="rect">
                      <a:avLst/>
                    </a:prstGeom>
                    <a:noFill/>
                    <a:ln>
                      <a:noFill/>
                    </a:ln>
                  </pic:spPr>
                </pic:pic>
              </a:graphicData>
            </a:graphic>
          </wp:inline>
        </w:drawing>
      </w:r>
      <w:r w:rsidRPr="00E910BD">
        <w:rPr>
          <w:rFonts w:eastAsia="Calibri"/>
          <w:noProof/>
          <w:color w:val="FF0000"/>
          <w:lang w:val="es-CR" w:eastAsia="es-CR"/>
        </w:rPr>
        <w:lastRenderedPageBreak/>
        <w:drawing>
          <wp:inline distT="0" distB="0" distL="0" distR="0" wp14:anchorId="6EA01720" wp14:editId="0EA410BA">
            <wp:extent cx="5613400" cy="7209790"/>
            <wp:effectExtent l="0" t="0" r="6350" b="0"/>
            <wp:docPr id="146718855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7209790"/>
                    </a:xfrm>
                    <a:prstGeom prst="rect">
                      <a:avLst/>
                    </a:prstGeom>
                    <a:noFill/>
                    <a:ln>
                      <a:noFill/>
                    </a:ln>
                  </pic:spPr>
                </pic:pic>
              </a:graphicData>
            </a:graphic>
          </wp:inline>
        </w:drawing>
      </w:r>
    </w:p>
    <w:p w14:paraId="1F11D7BA" w14:textId="77777777" w:rsidR="004202DD" w:rsidRPr="002F12EA" w:rsidRDefault="004202DD" w:rsidP="0092157E">
      <w:pPr>
        <w:rPr>
          <w:rFonts w:eastAsia="Calibri"/>
          <w:b/>
          <w:bCs/>
        </w:rPr>
      </w:pPr>
    </w:p>
    <w:p w14:paraId="7C7CA470" w14:textId="77777777" w:rsidR="004202DD" w:rsidRPr="002F12EA" w:rsidRDefault="004202DD" w:rsidP="0092157E">
      <w:pPr>
        <w:rPr>
          <w:rFonts w:eastAsia="Calibri"/>
          <w:b/>
          <w:bCs/>
        </w:rPr>
      </w:pPr>
    </w:p>
    <w:p w14:paraId="7C824C86" w14:textId="77777777" w:rsidR="004202DD" w:rsidRPr="002F12EA" w:rsidRDefault="004202DD" w:rsidP="0092157E">
      <w:pPr>
        <w:rPr>
          <w:rFonts w:eastAsia="Calibri"/>
          <w:b/>
          <w:bCs/>
        </w:rPr>
      </w:pPr>
    </w:p>
    <w:p w14:paraId="07C57D94" w14:textId="77777777" w:rsidR="004202DD" w:rsidRPr="002F12EA" w:rsidRDefault="004202DD" w:rsidP="0092157E">
      <w:pPr>
        <w:rPr>
          <w:rFonts w:eastAsia="Calibri"/>
          <w:b/>
          <w:bCs/>
        </w:rPr>
      </w:pPr>
    </w:p>
    <w:p w14:paraId="4F6E9376" w14:textId="77777777" w:rsidR="004202DD" w:rsidRPr="002F12EA" w:rsidRDefault="004202DD" w:rsidP="0092157E">
      <w:pPr>
        <w:rPr>
          <w:rFonts w:eastAsia="Calibri"/>
          <w:b/>
          <w:bCs/>
        </w:rPr>
      </w:pPr>
    </w:p>
    <w:p w14:paraId="6C9FE121" w14:textId="77777777" w:rsidR="001A795F" w:rsidRPr="002F12EA" w:rsidRDefault="001A795F" w:rsidP="0092157E">
      <w:pPr>
        <w:rPr>
          <w:rFonts w:eastAsia="Calibri"/>
          <w:b/>
          <w:bCs/>
        </w:rPr>
      </w:pPr>
    </w:p>
    <w:p w14:paraId="6EC2AAE9" w14:textId="77777777" w:rsidR="0092157E" w:rsidRPr="002F12EA" w:rsidRDefault="0092157E" w:rsidP="0092157E">
      <w:pPr>
        <w:rPr>
          <w:rFonts w:eastAsia="Calibri"/>
          <w:b/>
          <w:bCs/>
        </w:rPr>
      </w:pPr>
      <w:r w:rsidRPr="002F12EA">
        <w:rPr>
          <w:rFonts w:eastAsia="Calibri"/>
          <w:b/>
          <w:bCs/>
        </w:rPr>
        <w:t>Anexo 3:</w:t>
      </w:r>
    </w:p>
    <w:p w14:paraId="04529826" w14:textId="77777777" w:rsidR="0092157E" w:rsidRPr="0014458A" w:rsidRDefault="0092157E" w:rsidP="0092157E">
      <w:pPr>
        <w:rPr>
          <w:rFonts w:eastAsia="Calibri"/>
          <w:color w:val="FF0000"/>
          <w:lang w:val="es-CR"/>
        </w:rPr>
      </w:pPr>
      <w:r w:rsidRPr="0014458A">
        <w:rPr>
          <w:rFonts w:eastAsia="Calibri"/>
          <w:noProof/>
          <w:color w:val="FF0000"/>
          <w:lang w:val="es-CR" w:eastAsia="es-CR"/>
        </w:rPr>
        <w:drawing>
          <wp:inline distT="0" distB="0" distL="0" distR="0" wp14:anchorId="47226AD7" wp14:editId="0E698796">
            <wp:extent cx="5613400" cy="7291705"/>
            <wp:effectExtent l="0" t="0" r="6350" b="4445"/>
            <wp:docPr id="1213415554" name="Imagen 2"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415554" name="Imagen 2" descr="Texto, Carta&#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3400" cy="7291705"/>
                    </a:xfrm>
                    <a:prstGeom prst="rect">
                      <a:avLst/>
                    </a:prstGeom>
                    <a:noFill/>
                    <a:ln>
                      <a:noFill/>
                    </a:ln>
                  </pic:spPr>
                </pic:pic>
              </a:graphicData>
            </a:graphic>
          </wp:inline>
        </w:drawing>
      </w:r>
    </w:p>
    <w:sectPr w:rsidR="0092157E" w:rsidRPr="0014458A">
      <w:headerReference w:type="default" r:id="rId25"/>
      <w:footerReference w:type="default" r:id="rId26"/>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A54D77" w14:textId="77777777" w:rsidR="0058114A" w:rsidRDefault="0058114A">
      <w:r>
        <w:separator/>
      </w:r>
    </w:p>
  </w:endnote>
  <w:endnote w:type="continuationSeparator" w:id="0">
    <w:p w14:paraId="202DB396" w14:textId="77777777" w:rsidR="0058114A" w:rsidRDefault="00581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A99BD1" w14:textId="77777777" w:rsidR="0058114A" w:rsidRDefault="0058114A">
      <w:r>
        <w:separator/>
      </w:r>
    </w:p>
  </w:footnote>
  <w:footnote w:type="continuationSeparator" w:id="0">
    <w:p w14:paraId="63A862A1" w14:textId="77777777" w:rsidR="0058114A" w:rsidRDefault="005811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C16D6" w14:textId="7BFF31D2"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567CC0">
      <w:rPr>
        <w:rStyle w:val="Nmerodepgina"/>
        <w:b/>
        <w:noProof/>
        <w:sz w:val="20"/>
      </w:rPr>
      <w:t>70</w:t>
    </w:r>
    <w:r>
      <w:rPr>
        <w:rStyle w:val="Nmerodepgina"/>
        <w:b/>
        <w:sz w:val="20"/>
      </w:rPr>
      <w:fldChar w:fldCharType="end"/>
    </w:r>
  </w:p>
  <w:p w14:paraId="1234B73C" w14:textId="7907DE3F"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0D51BA">
      <w:rPr>
        <w:b/>
        <w:sz w:val="20"/>
      </w:rPr>
      <w:t>5</w:t>
    </w:r>
    <w:r w:rsidR="0071662F">
      <w:rPr>
        <w:b/>
        <w:sz w:val="20"/>
      </w:rPr>
      <w:t xml:space="preserve"> </w:t>
    </w:r>
    <w:r w:rsidRPr="002E0ADE">
      <w:rPr>
        <w:b/>
        <w:sz w:val="20"/>
      </w:rPr>
      <w:t xml:space="preserve">de </w:t>
    </w:r>
    <w:r w:rsidR="000D51BA">
      <w:rPr>
        <w:b/>
        <w:sz w:val="20"/>
      </w:rPr>
      <w:t>12</w:t>
    </w:r>
    <w:r w:rsidR="00344AEE">
      <w:rPr>
        <w:b/>
        <w:sz w:val="20"/>
      </w:rPr>
      <w:t>-5</w:t>
    </w:r>
    <w:r w:rsidR="00130443">
      <w:rPr>
        <w:b/>
        <w:sz w:val="20"/>
      </w:rPr>
      <w:t>-</w:t>
    </w:r>
    <w:r w:rsidRPr="002E0ADE">
      <w:rPr>
        <w:b/>
        <w:sz w:val="20"/>
      </w:rPr>
      <w:t>202</w:t>
    </w:r>
    <w:r w:rsidR="001F70DA">
      <w:rPr>
        <w:b/>
        <w:sz w:val="20"/>
      </w:rPr>
      <w:t>5</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activeWritingStyle w:appName="MSWord" w:lang="es-AR" w:vendorID="64" w:dllVersion="0" w:nlCheck="1" w:checkStyle="0"/>
  <w:activeWritingStyle w:appName="MSWord" w:lang="es-CR" w:vendorID="64" w:dllVersion="131078" w:nlCheck="1" w:checkStyle="0"/>
  <w:activeWritingStyle w:appName="MSWord" w:lang="es-ES" w:vendorID="64" w:dllVersion="131078" w:nlCheck="1" w:checkStyle="0"/>
  <w:proofState w:spelling="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7423"/>
    <w:rsid w:val="00000C65"/>
    <w:rsid w:val="00001448"/>
    <w:rsid w:val="000014DB"/>
    <w:rsid w:val="00001EC5"/>
    <w:rsid w:val="0000249E"/>
    <w:rsid w:val="0000287B"/>
    <w:rsid w:val="00002883"/>
    <w:rsid w:val="00002EF9"/>
    <w:rsid w:val="00002F2E"/>
    <w:rsid w:val="0000335A"/>
    <w:rsid w:val="00003BCC"/>
    <w:rsid w:val="00003F09"/>
    <w:rsid w:val="00004282"/>
    <w:rsid w:val="00004337"/>
    <w:rsid w:val="00004548"/>
    <w:rsid w:val="000045A2"/>
    <w:rsid w:val="000049E7"/>
    <w:rsid w:val="00004D79"/>
    <w:rsid w:val="000053D4"/>
    <w:rsid w:val="00005950"/>
    <w:rsid w:val="000062FA"/>
    <w:rsid w:val="00006355"/>
    <w:rsid w:val="000068E3"/>
    <w:rsid w:val="000076EA"/>
    <w:rsid w:val="000107C3"/>
    <w:rsid w:val="0001092A"/>
    <w:rsid w:val="00010BF5"/>
    <w:rsid w:val="00011017"/>
    <w:rsid w:val="00011BC9"/>
    <w:rsid w:val="0001298D"/>
    <w:rsid w:val="000129CC"/>
    <w:rsid w:val="00013029"/>
    <w:rsid w:val="00013576"/>
    <w:rsid w:val="00013718"/>
    <w:rsid w:val="0001392F"/>
    <w:rsid w:val="000139ED"/>
    <w:rsid w:val="00013D78"/>
    <w:rsid w:val="000148FA"/>
    <w:rsid w:val="000149BC"/>
    <w:rsid w:val="00014C61"/>
    <w:rsid w:val="00015A44"/>
    <w:rsid w:val="00016AC1"/>
    <w:rsid w:val="00016BD0"/>
    <w:rsid w:val="00017141"/>
    <w:rsid w:val="0001747F"/>
    <w:rsid w:val="000203AB"/>
    <w:rsid w:val="000204FE"/>
    <w:rsid w:val="000213BB"/>
    <w:rsid w:val="00021FBE"/>
    <w:rsid w:val="00022360"/>
    <w:rsid w:val="00022CF0"/>
    <w:rsid w:val="00024188"/>
    <w:rsid w:val="00024668"/>
    <w:rsid w:val="00024723"/>
    <w:rsid w:val="000256C5"/>
    <w:rsid w:val="00025778"/>
    <w:rsid w:val="0002659F"/>
    <w:rsid w:val="00026BB1"/>
    <w:rsid w:val="00026FF6"/>
    <w:rsid w:val="000276BB"/>
    <w:rsid w:val="00027DB1"/>
    <w:rsid w:val="00027E5A"/>
    <w:rsid w:val="00027EAF"/>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376A0"/>
    <w:rsid w:val="00040ABC"/>
    <w:rsid w:val="00041211"/>
    <w:rsid w:val="00041E3D"/>
    <w:rsid w:val="00042970"/>
    <w:rsid w:val="00043D45"/>
    <w:rsid w:val="00044201"/>
    <w:rsid w:val="000442D2"/>
    <w:rsid w:val="000447FF"/>
    <w:rsid w:val="00044AA5"/>
    <w:rsid w:val="00045500"/>
    <w:rsid w:val="000459CA"/>
    <w:rsid w:val="0004629A"/>
    <w:rsid w:val="00046AEB"/>
    <w:rsid w:val="00046D94"/>
    <w:rsid w:val="0004781D"/>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B5"/>
    <w:rsid w:val="000537EF"/>
    <w:rsid w:val="00054BBC"/>
    <w:rsid w:val="00055B8D"/>
    <w:rsid w:val="0005622F"/>
    <w:rsid w:val="00056251"/>
    <w:rsid w:val="00056B6A"/>
    <w:rsid w:val="000579DB"/>
    <w:rsid w:val="000604B3"/>
    <w:rsid w:val="00060A77"/>
    <w:rsid w:val="00061A18"/>
    <w:rsid w:val="00061D3D"/>
    <w:rsid w:val="00061E1C"/>
    <w:rsid w:val="000636DE"/>
    <w:rsid w:val="00063726"/>
    <w:rsid w:val="00063976"/>
    <w:rsid w:val="0006446D"/>
    <w:rsid w:val="00064D21"/>
    <w:rsid w:val="0006544D"/>
    <w:rsid w:val="00065FC9"/>
    <w:rsid w:val="000663AA"/>
    <w:rsid w:val="000669DB"/>
    <w:rsid w:val="00066C76"/>
    <w:rsid w:val="00066EAC"/>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77A5D"/>
    <w:rsid w:val="00080B39"/>
    <w:rsid w:val="000814C3"/>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279"/>
    <w:rsid w:val="00086B6F"/>
    <w:rsid w:val="00090B8E"/>
    <w:rsid w:val="00090E5C"/>
    <w:rsid w:val="00090E6B"/>
    <w:rsid w:val="0009107B"/>
    <w:rsid w:val="00091331"/>
    <w:rsid w:val="0009148E"/>
    <w:rsid w:val="00091F6F"/>
    <w:rsid w:val="00092004"/>
    <w:rsid w:val="00092F4A"/>
    <w:rsid w:val="00092F4F"/>
    <w:rsid w:val="00093657"/>
    <w:rsid w:val="00094198"/>
    <w:rsid w:val="0009485C"/>
    <w:rsid w:val="00095FB6"/>
    <w:rsid w:val="00096C71"/>
    <w:rsid w:val="0009712B"/>
    <w:rsid w:val="00097513"/>
    <w:rsid w:val="00097A47"/>
    <w:rsid w:val="000A08F8"/>
    <w:rsid w:val="000A0BF2"/>
    <w:rsid w:val="000A163A"/>
    <w:rsid w:val="000A1A54"/>
    <w:rsid w:val="000A1AE9"/>
    <w:rsid w:val="000A1B9E"/>
    <w:rsid w:val="000A266C"/>
    <w:rsid w:val="000A2EE9"/>
    <w:rsid w:val="000A31C4"/>
    <w:rsid w:val="000A3F71"/>
    <w:rsid w:val="000A464B"/>
    <w:rsid w:val="000A53DC"/>
    <w:rsid w:val="000A6393"/>
    <w:rsid w:val="000A65DE"/>
    <w:rsid w:val="000A69A7"/>
    <w:rsid w:val="000A7B92"/>
    <w:rsid w:val="000A7F59"/>
    <w:rsid w:val="000B0AE6"/>
    <w:rsid w:val="000B12B7"/>
    <w:rsid w:val="000B1BAB"/>
    <w:rsid w:val="000B1BFB"/>
    <w:rsid w:val="000B203D"/>
    <w:rsid w:val="000B262C"/>
    <w:rsid w:val="000B26F6"/>
    <w:rsid w:val="000B2D9B"/>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253B"/>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1BA"/>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E9B"/>
    <w:rsid w:val="000E300C"/>
    <w:rsid w:val="000E382F"/>
    <w:rsid w:val="000E4037"/>
    <w:rsid w:val="000E427E"/>
    <w:rsid w:val="000E46C5"/>
    <w:rsid w:val="000E4932"/>
    <w:rsid w:val="000E4B57"/>
    <w:rsid w:val="000E4EB7"/>
    <w:rsid w:val="000E50FD"/>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1E"/>
    <w:rsid w:val="000F4227"/>
    <w:rsid w:val="000F48F6"/>
    <w:rsid w:val="000F597E"/>
    <w:rsid w:val="000F5EA9"/>
    <w:rsid w:val="000F649D"/>
    <w:rsid w:val="000F66C8"/>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B5F"/>
    <w:rsid w:val="00105C5A"/>
    <w:rsid w:val="00105C71"/>
    <w:rsid w:val="00105ECF"/>
    <w:rsid w:val="00105FD7"/>
    <w:rsid w:val="001060B0"/>
    <w:rsid w:val="0010655C"/>
    <w:rsid w:val="001065A7"/>
    <w:rsid w:val="001072A6"/>
    <w:rsid w:val="00107321"/>
    <w:rsid w:val="0010770E"/>
    <w:rsid w:val="00110928"/>
    <w:rsid w:val="00110D39"/>
    <w:rsid w:val="00111079"/>
    <w:rsid w:val="00111369"/>
    <w:rsid w:val="00111A70"/>
    <w:rsid w:val="00112165"/>
    <w:rsid w:val="001122EC"/>
    <w:rsid w:val="0011236C"/>
    <w:rsid w:val="0011361E"/>
    <w:rsid w:val="001136AE"/>
    <w:rsid w:val="0011424D"/>
    <w:rsid w:val="00114FC5"/>
    <w:rsid w:val="001156D2"/>
    <w:rsid w:val="0011666F"/>
    <w:rsid w:val="00116800"/>
    <w:rsid w:val="001171E1"/>
    <w:rsid w:val="00117535"/>
    <w:rsid w:val="001177D0"/>
    <w:rsid w:val="001178B6"/>
    <w:rsid w:val="00120A38"/>
    <w:rsid w:val="00120B9B"/>
    <w:rsid w:val="00121417"/>
    <w:rsid w:val="00121786"/>
    <w:rsid w:val="0012207F"/>
    <w:rsid w:val="00122312"/>
    <w:rsid w:val="00122713"/>
    <w:rsid w:val="00122D28"/>
    <w:rsid w:val="00122D40"/>
    <w:rsid w:val="00124765"/>
    <w:rsid w:val="0012542D"/>
    <w:rsid w:val="00125A41"/>
    <w:rsid w:val="001261F8"/>
    <w:rsid w:val="00126C93"/>
    <w:rsid w:val="00127088"/>
    <w:rsid w:val="001278FC"/>
    <w:rsid w:val="00127F36"/>
    <w:rsid w:val="00130443"/>
    <w:rsid w:val="001306B1"/>
    <w:rsid w:val="0013098E"/>
    <w:rsid w:val="00131082"/>
    <w:rsid w:val="001316A5"/>
    <w:rsid w:val="001317CE"/>
    <w:rsid w:val="00131D9A"/>
    <w:rsid w:val="00131E14"/>
    <w:rsid w:val="00132599"/>
    <w:rsid w:val="00133075"/>
    <w:rsid w:val="00133E80"/>
    <w:rsid w:val="0013434D"/>
    <w:rsid w:val="0013438D"/>
    <w:rsid w:val="0013553A"/>
    <w:rsid w:val="00136854"/>
    <w:rsid w:val="001369DE"/>
    <w:rsid w:val="00136B71"/>
    <w:rsid w:val="00136C60"/>
    <w:rsid w:val="00136DE4"/>
    <w:rsid w:val="00136E0F"/>
    <w:rsid w:val="00136E25"/>
    <w:rsid w:val="0013733E"/>
    <w:rsid w:val="00137401"/>
    <w:rsid w:val="00137421"/>
    <w:rsid w:val="0013752D"/>
    <w:rsid w:val="00137988"/>
    <w:rsid w:val="001406AE"/>
    <w:rsid w:val="00140EAF"/>
    <w:rsid w:val="0014108D"/>
    <w:rsid w:val="00141D0F"/>
    <w:rsid w:val="00141F21"/>
    <w:rsid w:val="00142633"/>
    <w:rsid w:val="00142ADD"/>
    <w:rsid w:val="00143E8C"/>
    <w:rsid w:val="0014624F"/>
    <w:rsid w:val="001464E3"/>
    <w:rsid w:val="001465FC"/>
    <w:rsid w:val="001470E8"/>
    <w:rsid w:val="001471A4"/>
    <w:rsid w:val="001477A0"/>
    <w:rsid w:val="00147CAC"/>
    <w:rsid w:val="00150AB0"/>
    <w:rsid w:val="00150CCC"/>
    <w:rsid w:val="00150D35"/>
    <w:rsid w:val="001513B7"/>
    <w:rsid w:val="00151507"/>
    <w:rsid w:val="001517C1"/>
    <w:rsid w:val="001518D0"/>
    <w:rsid w:val="001526E7"/>
    <w:rsid w:val="001527DC"/>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5B8"/>
    <w:rsid w:val="001736B3"/>
    <w:rsid w:val="001740C5"/>
    <w:rsid w:val="00174501"/>
    <w:rsid w:val="001746CA"/>
    <w:rsid w:val="00175190"/>
    <w:rsid w:val="001756B6"/>
    <w:rsid w:val="00175AD0"/>
    <w:rsid w:val="00175D6C"/>
    <w:rsid w:val="0017680C"/>
    <w:rsid w:val="00177128"/>
    <w:rsid w:val="0017753C"/>
    <w:rsid w:val="0017789B"/>
    <w:rsid w:val="00177FEE"/>
    <w:rsid w:val="00180780"/>
    <w:rsid w:val="00180F2C"/>
    <w:rsid w:val="00181188"/>
    <w:rsid w:val="00181E32"/>
    <w:rsid w:val="0018278A"/>
    <w:rsid w:val="0018387E"/>
    <w:rsid w:val="00183935"/>
    <w:rsid w:val="00183F97"/>
    <w:rsid w:val="001845D0"/>
    <w:rsid w:val="001849BD"/>
    <w:rsid w:val="00184FBD"/>
    <w:rsid w:val="00185668"/>
    <w:rsid w:val="0018598D"/>
    <w:rsid w:val="00185B69"/>
    <w:rsid w:val="001868FB"/>
    <w:rsid w:val="0018793C"/>
    <w:rsid w:val="00190D79"/>
    <w:rsid w:val="00191014"/>
    <w:rsid w:val="001913B3"/>
    <w:rsid w:val="0019149D"/>
    <w:rsid w:val="0019167C"/>
    <w:rsid w:val="00191C29"/>
    <w:rsid w:val="00191D26"/>
    <w:rsid w:val="00192239"/>
    <w:rsid w:val="00192D98"/>
    <w:rsid w:val="00193164"/>
    <w:rsid w:val="0019328F"/>
    <w:rsid w:val="001934D4"/>
    <w:rsid w:val="00193B73"/>
    <w:rsid w:val="00195225"/>
    <w:rsid w:val="001967ED"/>
    <w:rsid w:val="001968DA"/>
    <w:rsid w:val="001970FD"/>
    <w:rsid w:val="00197444"/>
    <w:rsid w:val="00197FD9"/>
    <w:rsid w:val="001A0254"/>
    <w:rsid w:val="001A032A"/>
    <w:rsid w:val="001A0414"/>
    <w:rsid w:val="001A0682"/>
    <w:rsid w:val="001A07E0"/>
    <w:rsid w:val="001A09DC"/>
    <w:rsid w:val="001A1231"/>
    <w:rsid w:val="001A1358"/>
    <w:rsid w:val="001A1641"/>
    <w:rsid w:val="001A1C1A"/>
    <w:rsid w:val="001A222D"/>
    <w:rsid w:val="001A22AA"/>
    <w:rsid w:val="001A254D"/>
    <w:rsid w:val="001A25B0"/>
    <w:rsid w:val="001A2640"/>
    <w:rsid w:val="001A274E"/>
    <w:rsid w:val="001A2C7B"/>
    <w:rsid w:val="001A356D"/>
    <w:rsid w:val="001A39EC"/>
    <w:rsid w:val="001A4427"/>
    <w:rsid w:val="001A54BB"/>
    <w:rsid w:val="001A5658"/>
    <w:rsid w:val="001A5C74"/>
    <w:rsid w:val="001A60B8"/>
    <w:rsid w:val="001A6586"/>
    <w:rsid w:val="001A72DF"/>
    <w:rsid w:val="001A75A5"/>
    <w:rsid w:val="001A795F"/>
    <w:rsid w:val="001A7ACB"/>
    <w:rsid w:val="001A7BBE"/>
    <w:rsid w:val="001A7E4C"/>
    <w:rsid w:val="001B1BAC"/>
    <w:rsid w:val="001B1C5D"/>
    <w:rsid w:val="001B2304"/>
    <w:rsid w:val="001B2D96"/>
    <w:rsid w:val="001B305F"/>
    <w:rsid w:val="001B3065"/>
    <w:rsid w:val="001B3424"/>
    <w:rsid w:val="001B3771"/>
    <w:rsid w:val="001B3AD3"/>
    <w:rsid w:val="001B3C6C"/>
    <w:rsid w:val="001B485A"/>
    <w:rsid w:val="001B4D35"/>
    <w:rsid w:val="001B4E22"/>
    <w:rsid w:val="001B56F9"/>
    <w:rsid w:val="001B5AAC"/>
    <w:rsid w:val="001B6119"/>
    <w:rsid w:val="001B681E"/>
    <w:rsid w:val="001B6A8C"/>
    <w:rsid w:val="001B6ADF"/>
    <w:rsid w:val="001B6E1D"/>
    <w:rsid w:val="001B706A"/>
    <w:rsid w:val="001B7252"/>
    <w:rsid w:val="001B728B"/>
    <w:rsid w:val="001B73BC"/>
    <w:rsid w:val="001B79B7"/>
    <w:rsid w:val="001C0CD3"/>
    <w:rsid w:val="001C1019"/>
    <w:rsid w:val="001C143A"/>
    <w:rsid w:val="001C1484"/>
    <w:rsid w:val="001C22A2"/>
    <w:rsid w:val="001C296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1685"/>
    <w:rsid w:val="001E1967"/>
    <w:rsid w:val="001E1D66"/>
    <w:rsid w:val="001E1E34"/>
    <w:rsid w:val="001E20E4"/>
    <w:rsid w:val="001E2497"/>
    <w:rsid w:val="001E2D88"/>
    <w:rsid w:val="001E3E2A"/>
    <w:rsid w:val="001E3F16"/>
    <w:rsid w:val="001E41B9"/>
    <w:rsid w:val="001E47D0"/>
    <w:rsid w:val="001E495C"/>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344"/>
    <w:rsid w:val="001F48FE"/>
    <w:rsid w:val="001F54E5"/>
    <w:rsid w:val="001F5943"/>
    <w:rsid w:val="001F5FCD"/>
    <w:rsid w:val="001F7002"/>
    <w:rsid w:val="001F70DA"/>
    <w:rsid w:val="001F7492"/>
    <w:rsid w:val="001F7EE3"/>
    <w:rsid w:val="0020064C"/>
    <w:rsid w:val="00200715"/>
    <w:rsid w:val="00200C2E"/>
    <w:rsid w:val="00200D69"/>
    <w:rsid w:val="0020165C"/>
    <w:rsid w:val="00202874"/>
    <w:rsid w:val="00202886"/>
    <w:rsid w:val="0020328E"/>
    <w:rsid w:val="0020393D"/>
    <w:rsid w:val="00203A56"/>
    <w:rsid w:val="00203BCA"/>
    <w:rsid w:val="00204045"/>
    <w:rsid w:val="00204356"/>
    <w:rsid w:val="00204A77"/>
    <w:rsid w:val="0020546A"/>
    <w:rsid w:val="00205A69"/>
    <w:rsid w:val="002060D7"/>
    <w:rsid w:val="00206849"/>
    <w:rsid w:val="0020693C"/>
    <w:rsid w:val="00206CF1"/>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156"/>
    <w:rsid w:val="0022587A"/>
    <w:rsid w:val="00225CBB"/>
    <w:rsid w:val="002272D5"/>
    <w:rsid w:val="002276A6"/>
    <w:rsid w:val="00227CF2"/>
    <w:rsid w:val="002307A6"/>
    <w:rsid w:val="00230B0B"/>
    <w:rsid w:val="0023112E"/>
    <w:rsid w:val="00231D3A"/>
    <w:rsid w:val="002326DC"/>
    <w:rsid w:val="00232E5C"/>
    <w:rsid w:val="0023304B"/>
    <w:rsid w:val="002334C5"/>
    <w:rsid w:val="00233BB6"/>
    <w:rsid w:val="00234537"/>
    <w:rsid w:val="00234D72"/>
    <w:rsid w:val="002351C4"/>
    <w:rsid w:val="0023542A"/>
    <w:rsid w:val="00235D51"/>
    <w:rsid w:val="00235EAB"/>
    <w:rsid w:val="002363D3"/>
    <w:rsid w:val="002368E5"/>
    <w:rsid w:val="00236D95"/>
    <w:rsid w:val="00237BAD"/>
    <w:rsid w:val="00240192"/>
    <w:rsid w:val="00240A4A"/>
    <w:rsid w:val="00240D0C"/>
    <w:rsid w:val="00240E2A"/>
    <w:rsid w:val="00241423"/>
    <w:rsid w:val="002414B4"/>
    <w:rsid w:val="00241A5A"/>
    <w:rsid w:val="00241AF5"/>
    <w:rsid w:val="00241B0E"/>
    <w:rsid w:val="00241EFB"/>
    <w:rsid w:val="00241F94"/>
    <w:rsid w:val="002424A3"/>
    <w:rsid w:val="002424D3"/>
    <w:rsid w:val="00242F7F"/>
    <w:rsid w:val="00243CC9"/>
    <w:rsid w:val="00243E40"/>
    <w:rsid w:val="002440BF"/>
    <w:rsid w:val="002445D4"/>
    <w:rsid w:val="00244974"/>
    <w:rsid w:val="00244E13"/>
    <w:rsid w:val="00244F0D"/>
    <w:rsid w:val="00245064"/>
    <w:rsid w:val="00245365"/>
    <w:rsid w:val="00245406"/>
    <w:rsid w:val="0024544B"/>
    <w:rsid w:val="002454F8"/>
    <w:rsid w:val="002458FE"/>
    <w:rsid w:val="00245DFD"/>
    <w:rsid w:val="002462D8"/>
    <w:rsid w:val="00247386"/>
    <w:rsid w:val="002477ED"/>
    <w:rsid w:val="00247EDC"/>
    <w:rsid w:val="0025047E"/>
    <w:rsid w:val="002506A6"/>
    <w:rsid w:val="00250744"/>
    <w:rsid w:val="00251428"/>
    <w:rsid w:val="0025154C"/>
    <w:rsid w:val="00251A3A"/>
    <w:rsid w:val="002527F6"/>
    <w:rsid w:val="00252806"/>
    <w:rsid w:val="002529CE"/>
    <w:rsid w:val="00252D27"/>
    <w:rsid w:val="00253860"/>
    <w:rsid w:val="002547BB"/>
    <w:rsid w:val="002548F8"/>
    <w:rsid w:val="002561D2"/>
    <w:rsid w:val="002569C7"/>
    <w:rsid w:val="002570F0"/>
    <w:rsid w:val="00257642"/>
    <w:rsid w:val="00257974"/>
    <w:rsid w:val="00260609"/>
    <w:rsid w:val="002607E5"/>
    <w:rsid w:val="00260EE3"/>
    <w:rsid w:val="002613FE"/>
    <w:rsid w:val="00261622"/>
    <w:rsid w:val="00262D53"/>
    <w:rsid w:val="0026357D"/>
    <w:rsid w:val="00264B93"/>
    <w:rsid w:val="002657A1"/>
    <w:rsid w:val="00265B1D"/>
    <w:rsid w:val="002664A1"/>
    <w:rsid w:val="0026658D"/>
    <w:rsid w:val="002667F0"/>
    <w:rsid w:val="00266A75"/>
    <w:rsid w:val="00266ACE"/>
    <w:rsid w:val="00267648"/>
    <w:rsid w:val="002678D6"/>
    <w:rsid w:val="00267D36"/>
    <w:rsid w:val="0027017D"/>
    <w:rsid w:val="002702F3"/>
    <w:rsid w:val="00270B41"/>
    <w:rsid w:val="00271277"/>
    <w:rsid w:val="00271A1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6CE"/>
    <w:rsid w:val="002807E4"/>
    <w:rsid w:val="00280CEA"/>
    <w:rsid w:val="00281822"/>
    <w:rsid w:val="00282F29"/>
    <w:rsid w:val="00283977"/>
    <w:rsid w:val="0028494F"/>
    <w:rsid w:val="00284C64"/>
    <w:rsid w:val="00284FF4"/>
    <w:rsid w:val="002855FC"/>
    <w:rsid w:val="00285B3E"/>
    <w:rsid w:val="00286289"/>
    <w:rsid w:val="0028662A"/>
    <w:rsid w:val="00286B84"/>
    <w:rsid w:val="00286F6F"/>
    <w:rsid w:val="002871D7"/>
    <w:rsid w:val="00287676"/>
    <w:rsid w:val="00287713"/>
    <w:rsid w:val="00287CB1"/>
    <w:rsid w:val="00287DBD"/>
    <w:rsid w:val="00290488"/>
    <w:rsid w:val="00290BDB"/>
    <w:rsid w:val="00291B87"/>
    <w:rsid w:val="00291BEC"/>
    <w:rsid w:val="00291C2D"/>
    <w:rsid w:val="00291F91"/>
    <w:rsid w:val="0029200B"/>
    <w:rsid w:val="00292399"/>
    <w:rsid w:val="00292884"/>
    <w:rsid w:val="002932B2"/>
    <w:rsid w:val="00294044"/>
    <w:rsid w:val="002941C0"/>
    <w:rsid w:val="00294357"/>
    <w:rsid w:val="00294A69"/>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1DDD"/>
    <w:rsid w:val="002A2E7A"/>
    <w:rsid w:val="002A2FFF"/>
    <w:rsid w:val="002A343D"/>
    <w:rsid w:val="002A3665"/>
    <w:rsid w:val="002A3B56"/>
    <w:rsid w:val="002A3C3A"/>
    <w:rsid w:val="002A4427"/>
    <w:rsid w:val="002A4490"/>
    <w:rsid w:val="002A4A98"/>
    <w:rsid w:val="002A509E"/>
    <w:rsid w:val="002A6108"/>
    <w:rsid w:val="002A64AE"/>
    <w:rsid w:val="002A6831"/>
    <w:rsid w:val="002A703E"/>
    <w:rsid w:val="002A7AD6"/>
    <w:rsid w:val="002A7AF5"/>
    <w:rsid w:val="002B0101"/>
    <w:rsid w:val="002B0CA0"/>
    <w:rsid w:val="002B1C95"/>
    <w:rsid w:val="002B2D29"/>
    <w:rsid w:val="002B3354"/>
    <w:rsid w:val="002B3388"/>
    <w:rsid w:val="002B4206"/>
    <w:rsid w:val="002B4A4A"/>
    <w:rsid w:val="002B5325"/>
    <w:rsid w:val="002B5846"/>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1E12"/>
    <w:rsid w:val="002D2BCE"/>
    <w:rsid w:val="002D2EB2"/>
    <w:rsid w:val="002D4942"/>
    <w:rsid w:val="002D4F11"/>
    <w:rsid w:val="002D5180"/>
    <w:rsid w:val="002D5741"/>
    <w:rsid w:val="002D5A0E"/>
    <w:rsid w:val="002D5AE4"/>
    <w:rsid w:val="002D5D87"/>
    <w:rsid w:val="002D693A"/>
    <w:rsid w:val="002D6C92"/>
    <w:rsid w:val="002D71FF"/>
    <w:rsid w:val="002D7244"/>
    <w:rsid w:val="002D72A1"/>
    <w:rsid w:val="002D742A"/>
    <w:rsid w:val="002E02D3"/>
    <w:rsid w:val="002E05D5"/>
    <w:rsid w:val="002E0A81"/>
    <w:rsid w:val="002E0ADE"/>
    <w:rsid w:val="002E0EE1"/>
    <w:rsid w:val="002E0F00"/>
    <w:rsid w:val="002E1518"/>
    <w:rsid w:val="002E168E"/>
    <w:rsid w:val="002E18A2"/>
    <w:rsid w:val="002E1997"/>
    <w:rsid w:val="002E1C00"/>
    <w:rsid w:val="002E1E46"/>
    <w:rsid w:val="002E22D7"/>
    <w:rsid w:val="002E2F2B"/>
    <w:rsid w:val="002E373D"/>
    <w:rsid w:val="002E3C6F"/>
    <w:rsid w:val="002E3D69"/>
    <w:rsid w:val="002E45BE"/>
    <w:rsid w:val="002E61B8"/>
    <w:rsid w:val="002E6282"/>
    <w:rsid w:val="002E7162"/>
    <w:rsid w:val="002E7BA7"/>
    <w:rsid w:val="002E7DD0"/>
    <w:rsid w:val="002F12EA"/>
    <w:rsid w:val="002F224C"/>
    <w:rsid w:val="002F2429"/>
    <w:rsid w:val="002F2528"/>
    <w:rsid w:val="002F2804"/>
    <w:rsid w:val="002F2841"/>
    <w:rsid w:val="002F3A91"/>
    <w:rsid w:val="002F3BC0"/>
    <w:rsid w:val="002F41EE"/>
    <w:rsid w:val="002F43E9"/>
    <w:rsid w:val="002F499F"/>
    <w:rsid w:val="002F4A83"/>
    <w:rsid w:val="002F6A51"/>
    <w:rsid w:val="002F6AC6"/>
    <w:rsid w:val="002F6DD4"/>
    <w:rsid w:val="002F7488"/>
    <w:rsid w:val="002F74EA"/>
    <w:rsid w:val="002F7815"/>
    <w:rsid w:val="002F78C7"/>
    <w:rsid w:val="002F7EF6"/>
    <w:rsid w:val="00300180"/>
    <w:rsid w:val="0030072F"/>
    <w:rsid w:val="003015CE"/>
    <w:rsid w:val="0030187D"/>
    <w:rsid w:val="003019C4"/>
    <w:rsid w:val="0030209A"/>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4AB0"/>
    <w:rsid w:val="00314F46"/>
    <w:rsid w:val="003157BA"/>
    <w:rsid w:val="00315F3C"/>
    <w:rsid w:val="003167E4"/>
    <w:rsid w:val="00316B8A"/>
    <w:rsid w:val="00316C4E"/>
    <w:rsid w:val="00317052"/>
    <w:rsid w:val="00317C16"/>
    <w:rsid w:val="00317F43"/>
    <w:rsid w:val="003203B2"/>
    <w:rsid w:val="003210A1"/>
    <w:rsid w:val="003215BD"/>
    <w:rsid w:val="003237F9"/>
    <w:rsid w:val="00324136"/>
    <w:rsid w:val="003261B3"/>
    <w:rsid w:val="00326E7F"/>
    <w:rsid w:val="003274FA"/>
    <w:rsid w:val="003300CB"/>
    <w:rsid w:val="00330B7B"/>
    <w:rsid w:val="00330E59"/>
    <w:rsid w:val="003316D0"/>
    <w:rsid w:val="00332206"/>
    <w:rsid w:val="003324FD"/>
    <w:rsid w:val="00332698"/>
    <w:rsid w:val="0033333D"/>
    <w:rsid w:val="003338C0"/>
    <w:rsid w:val="00333D4C"/>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AEE"/>
    <w:rsid w:val="00344B4F"/>
    <w:rsid w:val="0034520A"/>
    <w:rsid w:val="00345D3A"/>
    <w:rsid w:val="00346E30"/>
    <w:rsid w:val="00347474"/>
    <w:rsid w:val="0034778E"/>
    <w:rsid w:val="00347AA0"/>
    <w:rsid w:val="0035078C"/>
    <w:rsid w:val="003509CF"/>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029"/>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179"/>
    <w:rsid w:val="00385580"/>
    <w:rsid w:val="00385775"/>
    <w:rsid w:val="00386229"/>
    <w:rsid w:val="00386839"/>
    <w:rsid w:val="00386A4D"/>
    <w:rsid w:val="0038711F"/>
    <w:rsid w:val="00390127"/>
    <w:rsid w:val="003901EB"/>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9C9"/>
    <w:rsid w:val="00396DFF"/>
    <w:rsid w:val="003978CA"/>
    <w:rsid w:val="00397CE7"/>
    <w:rsid w:val="003A04A9"/>
    <w:rsid w:val="003A0655"/>
    <w:rsid w:val="003A0965"/>
    <w:rsid w:val="003A128F"/>
    <w:rsid w:val="003A17AE"/>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7216"/>
    <w:rsid w:val="003B76A6"/>
    <w:rsid w:val="003B7E5B"/>
    <w:rsid w:val="003B7F41"/>
    <w:rsid w:val="003C0C61"/>
    <w:rsid w:val="003C1CEA"/>
    <w:rsid w:val="003C2067"/>
    <w:rsid w:val="003C2074"/>
    <w:rsid w:val="003C33F4"/>
    <w:rsid w:val="003C366D"/>
    <w:rsid w:val="003C36E4"/>
    <w:rsid w:val="003C4472"/>
    <w:rsid w:val="003C4BA8"/>
    <w:rsid w:val="003C5AC8"/>
    <w:rsid w:val="003C700C"/>
    <w:rsid w:val="003C7F00"/>
    <w:rsid w:val="003D0A51"/>
    <w:rsid w:val="003D13DC"/>
    <w:rsid w:val="003D13F3"/>
    <w:rsid w:val="003D1F1E"/>
    <w:rsid w:val="003D212D"/>
    <w:rsid w:val="003D2631"/>
    <w:rsid w:val="003D345D"/>
    <w:rsid w:val="003D4EC6"/>
    <w:rsid w:val="003D626E"/>
    <w:rsid w:val="003D6498"/>
    <w:rsid w:val="003D67E4"/>
    <w:rsid w:val="003D6812"/>
    <w:rsid w:val="003D72A2"/>
    <w:rsid w:val="003E0125"/>
    <w:rsid w:val="003E116F"/>
    <w:rsid w:val="003E1E4E"/>
    <w:rsid w:val="003E210C"/>
    <w:rsid w:val="003E2302"/>
    <w:rsid w:val="003E2443"/>
    <w:rsid w:val="003E247E"/>
    <w:rsid w:val="003E27B1"/>
    <w:rsid w:val="003E3435"/>
    <w:rsid w:val="003E352E"/>
    <w:rsid w:val="003E3D22"/>
    <w:rsid w:val="003E4284"/>
    <w:rsid w:val="003E457B"/>
    <w:rsid w:val="003E4E38"/>
    <w:rsid w:val="003E51B4"/>
    <w:rsid w:val="003E53CA"/>
    <w:rsid w:val="003E56C2"/>
    <w:rsid w:val="003E5EE8"/>
    <w:rsid w:val="003E6A39"/>
    <w:rsid w:val="003E6FB4"/>
    <w:rsid w:val="003E7208"/>
    <w:rsid w:val="003E7286"/>
    <w:rsid w:val="003F1092"/>
    <w:rsid w:val="003F1109"/>
    <w:rsid w:val="003F129F"/>
    <w:rsid w:val="003F12D0"/>
    <w:rsid w:val="003F13D9"/>
    <w:rsid w:val="003F1984"/>
    <w:rsid w:val="003F1986"/>
    <w:rsid w:val="003F1DCB"/>
    <w:rsid w:val="003F20D4"/>
    <w:rsid w:val="003F2662"/>
    <w:rsid w:val="003F2C2B"/>
    <w:rsid w:val="003F3247"/>
    <w:rsid w:val="003F3504"/>
    <w:rsid w:val="003F3A7C"/>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27B8"/>
    <w:rsid w:val="00403F1D"/>
    <w:rsid w:val="004043A7"/>
    <w:rsid w:val="00404BE1"/>
    <w:rsid w:val="00406250"/>
    <w:rsid w:val="004068EF"/>
    <w:rsid w:val="00406C7F"/>
    <w:rsid w:val="004073BC"/>
    <w:rsid w:val="00407CDC"/>
    <w:rsid w:val="0041028B"/>
    <w:rsid w:val="0041059E"/>
    <w:rsid w:val="0041109B"/>
    <w:rsid w:val="00411C52"/>
    <w:rsid w:val="0041247A"/>
    <w:rsid w:val="00413344"/>
    <w:rsid w:val="00413A4C"/>
    <w:rsid w:val="00413E87"/>
    <w:rsid w:val="004146A8"/>
    <w:rsid w:val="0041477A"/>
    <w:rsid w:val="00414A87"/>
    <w:rsid w:val="00414F1B"/>
    <w:rsid w:val="00415995"/>
    <w:rsid w:val="004160B5"/>
    <w:rsid w:val="0041618D"/>
    <w:rsid w:val="004169DF"/>
    <w:rsid w:val="00416B2F"/>
    <w:rsid w:val="00416F27"/>
    <w:rsid w:val="004172C2"/>
    <w:rsid w:val="004202BB"/>
    <w:rsid w:val="004202D8"/>
    <w:rsid w:val="004202DD"/>
    <w:rsid w:val="00420B07"/>
    <w:rsid w:val="00420CAC"/>
    <w:rsid w:val="0042121E"/>
    <w:rsid w:val="00422277"/>
    <w:rsid w:val="004224AF"/>
    <w:rsid w:val="00422585"/>
    <w:rsid w:val="004228DC"/>
    <w:rsid w:val="004229DB"/>
    <w:rsid w:val="00422F44"/>
    <w:rsid w:val="00423316"/>
    <w:rsid w:val="00423BE5"/>
    <w:rsid w:val="00423CC7"/>
    <w:rsid w:val="00423F5D"/>
    <w:rsid w:val="00424123"/>
    <w:rsid w:val="0042453F"/>
    <w:rsid w:val="00424A84"/>
    <w:rsid w:val="00424F4A"/>
    <w:rsid w:val="00425F78"/>
    <w:rsid w:val="00426405"/>
    <w:rsid w:val="00426732"/>
    <w:rsid w:val="00426A0D"/>
    <w:rsid w:val="00426A3B"/>
    <w:rsid w:val="00426CE2"/>
    <w:rsid w:val="00427712"/>
    <w:rsid w:val="00427CE7"/>
    <w:rsid w:val="00430241"/>
    <w:rsid w:val="00430DDA"/>
    <w:rsid w:val="004318E7"/>
    <w:rsid w:val="00431B35"/>
    <w:rsid w:val="0043224C"/>
    <w:rsid w:val="004328C6"/>
    <w:rsid w:val="00433B14"/>
    <w:rsid w:val="00433F25"/>
    <w:rsid w:val="00434890"/>
    <w:rsid w:val="004348F4"/>
    <w:rsid w:val="00435800"/>
    <w:rsid w:val="00435FC0"/>
    <w:rsid w:val="00436026"/>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17C3"/>
    <w:rsid w:val="00461B8A"/>
    <w:rsid w:val="00462B17"/>
    <w:rsid w:val="00462BA1"/>
    <w:rsid w:val="00462E41"/>
    <w:rsid w:val="00463848"/>
    <w:rsid w:val="00463D42"/>
    <w:rsid w:val="00464ED8"/>
    <w:rsid w:val="0046687D"/>
    <w:rsid w:val="00466E1B"/>
    <w:rsid w:val="004670EE"/>
    <w:rsid w:val="004671C3"/>
    <w:rsid w:val="00467254"/>
    <w:rsid w:val="00470E50"/>
    <w:rsid w:val="00471193"/>
    <w:rsid w:val="00472CDC"/>
    <w:rsid w:val="004730D8"/>
    <w:rsid w:val="004736CA"/>
    <w:rsid w:val="00473782"/>
    <w:rsid w:val="00473E13"/>
    <w:rsid w:val="00474B39"/>
    <w:rsid w:val="00474E9D"/>
    <w:rsid w:val="00474F17"/>
    <w:rsid w:val="004751E7"/>
    <w:rsid w:val="004753B6"/>
    <w:rsid w:val="00475B1C"/>
    <w:rsid w:val="004765B5"/>
    <w:rsid w:val="00477D4B"/>
    <w:rsid w:val="00477F56"/>
    <w:rsid w:val="00480122"/>
    <w:rsid w:val="004804BB"/>
    <w:rsid w:val="004806D0"/>
    <w:rsid w:val="00482190"/>
    <w:rsid w:val="004822E6"/>
    <w:rsid w:val="00482328"/>
    <w:rsid w:val="00482625"/>
    <w:rsid w:val="00482D60"/>
    <w:rsid w:val="00483CBA"/>
    <w:rsid w:val="00483DE3"/>
    <w:rsid w:val="0048499C"/>
    <w:rsid w:val="00484E50"/>
    <w:rsid w:val="00485066"/>
    <w:rsid w:val="004851AD"/>
    <w:rsid w:val="0048526B"/>
    <w:rsid w:val="00485540"/>
    <w:rsid w:val="00485BE0"/>
    <w:rsid w:val="00485C5C"/>
    <w:rsid w:val="00486070"/>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5FCF"/>
    <w:rsid w:val="0049636C"/>
    <w:rsid w:val="00497010"/>
    <w:rsid w:val="00497A7C"/>
    <w:rsid w:val="004A076C"/>
    <w:rsid w:val="004A0C3D"/>
    <w:rsid w:val="004A11DD"/>
    <w:rsid w:val="004A19C5"/>
    <w:rsid w:val="004A3005"/>
    <w:rsid w:val="004A36EE"/>
    <w:rsid w:val="004A37C2"/>
    <w:rsid w:val="004A3925"/>
    <w:rsid w:val="004A481D"/>
    <w:rsid w:val="004A4A90"/>
    <w:rsid w:val="004A4C6D"/>
    <w:rsid w:val="004A541C"/>
    <w:rsid w:val="004A5DCC"/>
    <w:rsid w:val="004A675A"/>
    <w:rsid w:val="004A6A59"/>
    <w:rsid w:val="004A6E4C"/>
    <w:rsid w:val="004A74A5"/>
    <w:rsid w:val="004A762E"/>
    <w:rsid w:val="004A7D17"/>
    <w:rsid w:val="004A7D56"/>
    <w:rsid w:val="004A7E58"/>
    <w:rsid w:val="004B019D"/>
    <w:rsid w:val="004B0207"/>
    <w:rsid w:val="004B028E"/>
    <w:rsid w:val="004B09CD"/>
    <w:rsid w:val="004B1406"/>
    <w:rsid w:val="004B1817"/>
    <w:rsid w:val="004B20DF"/>
    <w:rsid w:val="004B25D6"/>
    <w:rsid w:val="004B2663"/>
    <w:rsid w:val="004B2F34"/>
    <w:rsid w:val="004B322A"/>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B6E3A"/>
    <w:rsid w:val="004C0018"/>
    <w:rsid w:val="004C11E1"/>
    <w:rsid w:val="004C15D5"/>
    <w:rsid w:val="004C1981"/>
    <w:rsid w:val="004C260F"/>
    <w:rsid w:val="004C278A"/>
    <w:rsid w:val="004C3601"/>
    <w:rsid w:val="004C4069"/>
    <w:rsid w:val="004C42C4"/>
    <w:rsid w:val="004C4CF6"/>
    <w:rsid w:val="004C522C"/>
    <w:rsid w:val="004C5601"/>
    <w:rsid w:val="004C5ADB"/>
    <w:rsid w:val="004C6625"/>
    <w:rsid w:val="004C6820"/>
    <w:rsid w:val="004C75F1"/>
    <w:rsid w:val="004C7790"/>
    <w:rsid w:val="004C7B5C"/>
    <w:rsid w:val="004C7B6D"/>
    <w:rsid w:val="004D0815"/>
    <w:rsid w:val="004D0AE8"/>
    <w:rsid w:val="004D1014"/>
    <w:rsid w:val="004D1282"/>
    <w:rsid w:val="004D1998"/>
    <w:rsid w:val="004D252F"/>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27B7"/>
    <w:rsid w:val="004E3B45"/>
    <w:rsid w:val="004E455D"/>
    <w:rsid w:val="004E4F39"/>
    <w:rsid w:val="004E4FDB"/>
    <w:rsid w:val="004E5137"/>
    <w:rsid w:val="004E51AB"/>
    <w:rsid w:val="004E56BE"/>
    <w:rsid w:val="004E59EC"/>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28D"/>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26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1208"/>
    <w:rsid w:val="00532076"/>
    <w:rsid w:val="00533386"/>
    <w:rsid w:val="00534ECD"/>
    <w:rsid w:val="005353B3"/>
    <w:rsid w:val="00535488"/>
    <w:rsid w:val="0053576E"/>
    <w:rsid w:val="00535804"/>
    <w:rsid w:val="005359F0"/>
    <w:rsid w:val="00536266"/>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750"/>
    <w:rsid w:val="00547AB9"/>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49C"/>
    <w:rsid w:val="005655BF"/>
    <w:rsid w:val="00565682"/>
    <w:rsid w:val="00565695"/>
    <w:rsid w:val="00565908"/>
    <w:rsid w:val="00565B3A"/>
    <w:rsid w:val="00566B6A"/>
    <w:rsid w:val="00567572"/>
    <w:rsid w:val="005676C9"/>
    <w:rsid w:val="00567A90"/>
    <w:rsid w:val="00567C34"/>
    <w:rsid w:val="00567CC0"/>
    <w:rsid w:val="0057017A"/>
    <w:rsid w:val="00571028"/>
    <w:rsid w:val="005714E8"/>
    <w:rsid w:val="0057180A"/>
    <w:rsid w:val="00571977"/>
    <w:rsid w:val="00571DFB"/>
    <w:rsid w:val="00572016"/>
    <w:rsid w:val="005721D8"/>
    <w:rsid w:val="005728D7"/>
    <w:rsid w:val="00572932"/>
    <w:rsid w:val="005729CB"/>
    <w:rsid w:val="00573399"/>
    <w:rsid w:val="00573610"/>
    <w:rsid w:val="00573941"/>
    <w:rsid w:val="00573C69"/>
    <w:rsid w:val="00574165"/>
    <w:rsid w:val="005741D8"/>
    <w:rsid w:val="005746DD"/>
    <w:rsid w:val="005752F5"/>
    <w:rsid w:val="0057564C"/>
    <w:rsid w:val="005767E3"/>
    <w:rsid w:val="00576F14"/>
    <w:rsid w:val="00577A03"/>
    <w:rsid w:val="00577D27"/>
    <w:rsid w:val="00581007"/>
    <w:rsid w:val="0058114A"/>
    <w:rsid w:val="00581EA0"/>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63EB"/>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294"/>
    <w:rsid w:val="00592A70"/>
    <w:rsid w:val="00593722"/>
    <w:rsid w:val="00594AD8"/>
    <w:rsid w:val="0059525C"/>
    <w:rsid w:val="00595839"/>
    <w:rsid w:val="00595AE2"/>
    <w:rsid w:val="0059622B"/>
    <w:rsid w:val="0059671B"/>
    <w:rsid w:val="00596EE6"/>
    <w:rsid w:val="00597F57"/>
    <w:rsid w:val="005A1532"/>
    <w:rsid w:val="005A1B27"/>
    <w:rsid w:val="005A1BC6"/>
    <w:rsid w:val="005A2F87"/>
    <w:rsid w:val="005A3122"/>
    <w:rsid w:val="005A36EF"/>
    <w:rsid w:val="005A3DE7"/>
    <w:rsid w:val="005A3DEE"/>
    <w:rsid w:val="005A49F2"/>
    <w:rsid w:val="005A4D13"/>
    <w:rsid w:val="005A5305"/>
    <w:rsid w:val="005A5D2A"/>
    <w:rsid w:val="005A5DE2"/>
    <w:rsid w:val="005A6C55"/>
    <w:rsid w:val="005A717F"/>
    <w:rsid w:val="005A7606"/>
    <w:rsid w:val="005A7D08"/>
    <w:rsid w:val="005B04B2"/>
    <w:rsid w:val="005B0DC2"/>
    <w:rsid w:val="005B125F"/>
    <w:rsid w:val="005B2114"/>
    <w:rsid w:val="005B2A67"/>
    <w:rsid w:val="005B2F81"/>
    <w:rsid w:val="005B34E4"/>
    <w:rsid w:val="005B3852"/>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A81"/>
    <w:rsid w:val="005C3FBD"/>
    <w:rsid w:val="005C449F"/>
    <w:rsid w:val="005C484E"/>
    <w:rsid w:val="005C4BCD"/>
    <w:rsid w:val="005C5830"/>
    <w:rsid w:val="005C60FF"/>
    <w:rsid w:val="005C6BCA"/>
    <w:rsid w:val="005C71B2"/>
    <w:rsid w:val="005C78E1"/>
    <w:rsid w:val="005C7AED"/>
    <w:rsid w:val="005C7CCD"/>
    <w:rsid w:val="005D0C36"/>
    <w:rsid w:val="005D0E23"/>
    <w:rsid w:val="005D10BE"/>
    <w:rsid w:val="005D1238"/>
    <w:rsid w:val="005D1699"/>
    <w:rsid w:val="005D19AE"/>
    <w:rsid w:val="005D1BC9"/>
    <w:rsid w:val="005D3709"/>
    <w:rsid w:val="005D37D3"/>
    <w:rsid w:val="005D4E7C"/>
    <w:rsid w:val="005D5174"/>
    <w:rsid w:val="005D526F"/>
    <w:rsid w:val="005D53E1"/>
    <w:rsid w:val="005D57F5"/>
    <w:rsid w:val="005D5931"/>
    <w:rsid w:val="005D5B35"/>
    <w:rsid w:val="005D5F6D"/>
    <w:rsid w:val="005D6068"/>
    <w:rsid w:val="005D688B"/>
    <w:rsid w:val="005D6C62"/>
    <w:rsid w:val="005D7D5E"/>
    <w:rsid w:val="005D7E1D"/>
    <w:rsid w:val="005E05E2"/>
    <w:rsid w:val="005E10E2"/>
    <w:rsid w:val="005E250A"/>
    <w:rsid w:val="005E2A16"/>
    <w:rsid w:val="005E3418"/>
    <w:rsid w:val="005E3B8C"/>
    <w:rsid w:val="005E3E19"/>
    <w:rsid w:val="005E43CE"/>
    <w:rsid w:val="005E4BE5"/>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37D"/>
    <w:rsid w:val="00602BBE"/>
    <w:rsid w:val="0060321B"/>
    <w:rsid w:val="006034AE"/>
    <w:rsid w:val="006048B3"/>
    <w:rsid w:val="006054E9"/>
    <w:rsid w:val="00605BEF"/>
    <w:rsid w:val="00605D8F"/>
    <w:rsid w:val="006064C5"/>
    <w:rsid w:val="00606BF0"/>
    <w:rsid w:val="00606CDC"/>
    <w:rsid w:val="0060702B"/>
    <w:rsid w:val="0060736E"/>
    <w:rsid w:val="006078AF"/>
    <w:rsid w:val="00607A20"/>
    <w:rsid w:val="00607A39"/>
    <w:rsid w:val="0061074C"/>
    <w:rsid w:val="00610911"/>
    <w:rsid w:val="006119FF"/>
    <w:rsid w:val="00611B0A"/>
    <w:rsid w:val="00611CF7"/>
    <w:rsid w:val="00611FB6"/>
    <w:rsid w:val="006123C0"/>
    <w:rsid w:val="006125EB"/>
    <w:rsid w:val="00613896"/>
    <w:rsid w:val="00614325"/>
    <w:rsid w:val="0061467E"/>
    <w:rsid w:val="00614BAF"/>
    <w:rsid w:val="00614C97"/>
    <w:rsid w:val="00614EC2"/>
    <w:rsid w:val="00615181"/>
    <w:rsid w:val="00616C22"/>
    <w:rsid w:val="00616E13"/>
    <w:rsid w:val="006170EB"/>
    <w:rsid w:val="0061762C"/>
    <w:rsid w:val="00620C20"/>
    <w:rsid w:val="00621011"/>
    <w:rsid w:val="00621708"/>
    <w:rsid w:val="006221E4"/>
    <w:rsid w:val="0062231B"/>
    <w:rsid w:val="00623677"/>
    <w:rsid w:val="00624E73"/>
    <w:rsid w:val="0062507A"/>
    <w:rsid w:val="006254A2"/>
    <w:rsid w:val="006258AA"/>
    <w:rsid w:val="0062693E"/>
    <w:rsid w:val="0062731F"/>
    <w:rsid w:val="0062791F"/>
    <w:rsid w:val="00627D8A"/>
    <w:rsid w:val="006302C5"/>
    <w:rsid w:val="00630622"/>
    <w:rsid w:val="00630772"/>
    <w:rsid w:val="00630847"/>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C32"/>
    <w:rsid w:val="006444AE"/>
    <w:rsid w:val="00644BFF"/>
    <w:rsid w:val="00645281"/>
    <w:rsid w:val="00645332"/>
    <w:rsid w:val="00645858"/>
    <w:rsid w:val="0064632A"/>
    <w:rsid w:val="00646BE8"/>
    <w:rsid w:val="00650024"/>
    <w:rsid w:val="0065198D"/>
    <w:rsid w:val="00651FEF"/>
    <w:rsid w:val="00652125"/>
    <w:rsid w:val="006526D4"/>
    <w:rsid w:val="006529F9"/>
    <w:rsid w:val="00655D07"/>
    <w:rsid w:val="00656120"/>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06"/>
    <w:rsid w:val="006A0688"/>
    <w:rsid w:val="006A0E30"/>
    <w:rsid w:val="006A140F"/>
    <w:rsid w:val="006A1ECB"/>
    <w:rsid w:val="006A2658"/>
    <w:rsid w:val="006A2CA6"/>
    <w:rsid w:val="006A2ECA"/>
    <w:rsid w:val="006A4B97"/>
    <w:rsid w:val="006A56F5"/>
    <w:rsid w:val="006A604C"/>
    <w:rsid w:val="006A6486"/>
    <w:rsid w:val="006A6927"/>
    <w:rsid w:val="006A6B0C"/>
    <w:rsid w:val="006A6D8D"/>
    <w:rsid w:val="006A6DC0"/>
    <w:rsid w:val="006A72FE"/>
    <w:rsid w:val="006A7A77"/>
    <w:rsid w:val="006A7D06"/>
    <w:rsid w:val="006B08E1"/>
    <w:rsid w:val="006B0BC0"/>
    <w:rsid w:val="006B0C2C"/>
    <w:rsid w:val="006B1132"/>
    <w:rsid w:val="006B1360"/>
    <w:rsid w:val="006B163F"/>
    <w:rsid w:val="006B1C44"/>
    <w:rsid w:val="006B25AA"/>
    <w:rsid w:val="006B2A25"/>
    <w:rsid w:val="006B34B6"/>
    <w:rsid w:val="006B4554"/>
    <w:rsid w:val="006B46CF"/>
    <w:rsid w:val="006B475D"/>
    <w:rsid w:val="006B4C94"/>
    <w:rsid w:val="006B5434"/>
    <w:rsid w:val="006B5FA9"/>
    <w:rsid w:val="006B64C0"/>
    <w:rsid w:val="006B6F76"/>
    <w:rsid w:val="006B7015"/>
    <w:rsid w:val="006B72D3"/>
    <w:rsid w:val="006B7386"/>
    <w:rsid w:val="006B7630"/>
    <w:rsid w:val="006B7DB8"/>
    <w:rsid w:val="006C0137"/>
    <w:rsid w:val="006C021A"/>
    <w:rsid w:val="006C0D34"/>
    <w:rsid w:val="006C1835"/>
    <w:rsid w:val="006C199E"/>
    <w:rsid w:val="006C1B8F"/>
    <w:rsid w:val="006C1DA4"/>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3654"/>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1F8A"/>
    <w:rsid w:val="006E30C2"/>
    <w:rsid w:val="006E30E0"/>
    <w:rsid w:val="006E3101"/>
    <w:rsid w:val="006E379C"/>
    <w:rsid w:val="006E3F12"/>
    <w:rsid w:val="006E3FE4"/>
    <w:rsid w:val="006E409F"/>
    <w:rsid w:val="006E436E"/>
    <w:rsid w:val="006E4F75"/>
    <w:rsid w:val="006E6B22"/>
    <w:rsid w:val="006E749B"/>
    <w:rsid w:val="006E753D"/>
    <w:rsid w:val="006E7B07"/>
    <w:rsid w:val="006F0BD9"/>
    <w:rsid w:val="006F0E82"/>
    <w:rsid w:val="006F1116"/>
    <w:rsid w:val="006F137D"/>
    <w:rsid w:val="006F1A52"/>
    <w:rsid w:val="006F237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793"/>
    <w:rsid w:val="00700A23"/>
    <w:rsid w:val="00700A81"/>
    <w:rsid w:val="00701C26"/>
    <w:rsid w:val="00702566"/>
    <w:rsid w:val="007026AC"/>
    <w:rsid w:val="0070277F"/>
    <w:rsid w:val="00702B4D"/>
    <w:rsid w:val="00703581"/>
    <w:rsid w:val="007036EB"/>
    <w:rsid w:val="007041B8"/>
    <w:rsid w:val="00704EF9"/>
    <w:rsid w:val="00705E0D"/>
    <w:rsid w:val="007066CC"/>
    <w:rsid w:val="00706B52"/>
    <w:rsid w:val="00707320"/>
    <w:rsid w:val="0071041C"/>
    <w:rsid w:val="0071078F"/>
    <w:rsid w:val="00710880"/>
    <w:rsid w:val="00710E12"/>
    <w:rsid w:val="007115E7"/>
    <w:rsid w:val="007116B0"/>
    <w:rsid w:val="0071171A"/>
    <w:rsid w:val="00711B98"/>
    <w:rsid w:val="00711F1C"/>
    <w:rsid w:val="0071282F"/>
    <w:rsid w:val="007128F3"/>
    <w:rsid w:val="0071295E"/>
    <w:rsid w:val="007145EA"/>
    <w:rsid w:val="00715850"/>
    <w:rsid w:val="00715CDE"/>
    <w:rsid w:val="00715F7D"/>
    <w:rsid w:val="00716600"/>
    <w:rsid w:val="0071662F"/>
    <w:rsid w:val="00716773"/>
    <w:rsid w:val="0071684F"/>
    <w:rsid w:val="00716CD7"/>
    <w:rsid w:val="007171BA"/>
    <w:rsid w:val="00717752"/>
    <w:rsid w:val="0072038F"/>
    <w:rsid w:val="0072050E"/>
    <w:rsid w:val="00720520"/>
    <w:rsid w:val="0072061E"/>
    <w:rsid w:val="00720B64"/>
    <w:rsid w:val="00721606"/>
    <w:rsid w:val="00721635"/>
    <w:rsid w:val="00721992"/>
    <w:rsid w:val="007227FF"/>
    <w:rsid w:val="00722F5E"/>
    <w:rsid w:val="007234FB"/>
    <w:rsid w:val="007235D7"/>
    <w:rsid w:val="0072382C"/>
    <w:rsid w:val="00723FE3"/>
    <w:rsid w:val="0072414D"/>
    <w:rsid w:val="007249A7"/>
    <w:rsid w:val="00724F8F"/>
    <w:rsid w:val="0072540A"/>
    <w:rsid w:val="00725825"/>
    <w:rsid w:val="00726ACB"/>
    <w:rsid w:val="00726D37"/>
    <w:rsid w:val="00727036"/>
    <w:rsid w:val="007271F0"/>
    <w:rsid w:val="00727A8F"/>
    <w:rsid w:val="00730A1E"/>
    <w:rsid w:val="00731290"/>
    <w:rsid w:val="00731713"/>
    <w:rsid w:val="0073179B"/>
    <w:rsid w:val="00732146"/>
    <w:rsid w:val="00732730"/>
    <w:rsid w:val="00732A6D"/>
    <w:rsid w:val="00732DDB"/>
    <w:rsid w:val="00733153"/>
    <w:rsid w:val="00734CA3"/>
    <w:rsid w:val="00734D27"/>
    <w:rsid w:val="00735291"/>
    <w:rsid w:val="00735B1F"/>
    <w:rsid w:val="00735E2D"/>
    <w:rsid w:val="0073661E"/>
    <w:rsid w:val="007375E4"/>
    <w:rsid w:val="00737CDB"/>
    <w:rsid w:val="007409FC"/>
    <w:rsid w:val="00741470"/>
    <w:rsid w:val="007414DD"/>
    <w:rsid w:val="00741547"/>
    <w:rsid w:val="00741F5F"/>
    <w:rsid w:val="007425EC"/>
    <w:rsid w:val="00742AE8"/>
    <w:rsid w:val="00744287"/>
    <w:rsid w:val="00744F33"/>
    <w:rsid w:val="00745191"/>
    <w:rsid w:val="00745578"/>
    <w:rsid w:val="0074570F"/>
    <w:rsid w:val="00745AA7"/>
    <w:rsid w:val="00746621"/>
    <w:rsid w:val="007469CA"/>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547"/>
    <w:rsid w:val="00773B08"/>
    <w:rsid w:val="00774BE0"/>
    <w:rsid w:val="007761DC"/>
    <w:rsid w:val="007761EB"/>
    <w:rsid w:val="00776D27"/>
    <w:rsid w:val="00776DB5"/>
    <w:rsid w:val="007772A2"/>
    <w:rsid w:val="00777875"/>
    <w:rsid w:val="00777FA2"/>
    <w:rsid w:val="00781165"/>
    <w:rsid w:val="00782A04"/>
    <w:rsid w:val="00782D60"/>
    <w:rsid w:val="00782D87"/>
    <w:rsid w:val="00783608"/>
    <w:rsid w:val="0078372E"/>
    <w:rsid w:val="00783EB0"/>
    <w:rsid w:val="00784468"/>
    <w:rsid w:val="00785411"/>
    <w:rsid w:val="00785579"/>
    <w:rsid w:val="007856CF"/>
    <w:rsid w:val="00785D6C"/>
    <w:rsid w:val="007862AD"/>
    <w:rsid w:val="007865CF"/>
    <w:rsid w:val="00786881"/>
    <w:rsid w:val="0078757B"/>
    <w:rsid w:val="00787767"/>
    <w:rsid w:val="007878EB"/>
    <w:rsid w:val="00787ED5"/>
    <w:rsid w:val="00790B7A"/>
    <w:rsid w:val="007911EF"/>
    <w:rsid w:val="00791542"/>
    <w:rsid w:val="007925A0"/>
    <w:rsid w:val="00793B07"/>
    <w:rsid w:val="00793D3A"/>
    <w:rsid w:val="00794990"/>
    <w:rsid w:val="00794B6E"/>
    <w:rsid w:val="00795180"/>
    <w:rsid w:val="007952B6"/>
    <w:rsid w:val="007958E6"/>
    <w:rsid w:val="00795C41"/>
    <w:rsid w:val="0079605A"/>
    <w:rsid w:val="007968EE"/>
    <w:rsid w:val="00796903"/>
    <w:rsid w:val="00797197"/>
    <w:rsid w:val="007A0173"/>
    <w:rsid w:val="007A0861"/>
    <w:rsid w:val="007A0A1B"/>
    <w:rsid w:val="007A0EBC"/>
    <w:rsid w:val="007A10E4"/>
    <w:rsid w:val="007A12BA"/>
    <w:rsid w:val="007A12F5"/>
    <w:rsid w:val="007A1DC5"/>
    <w:rsid w:val="007A1FEC"/>
    <w:rsid w:val="007A2139"/>
    <w:rsid w:val="007A284B"/>
    <w:rsid w:val="007A2E53"/>
    <w:rsid w:val="007A3044"/>
    <w:rsid w:val="007A35BE"/>
    <w:rsid w:val="007A4416"/>
    <w:rsid w:val="007A473C"/>
    <w:rsid w:val="007A47D9"/>
    <w:rsid w:val="007A4E5A"/>
    <w:rsid w:val="007A5B7B"/>
    <w:rsid w:val="007A6959"/>
    <w:rsid w:val="007A6E03"/>
    <w:rsid w:val="007A6E20"/>
    <w:rsid w:val="007A798D"/>
    <w:rsid w:val="007B035C"/>
    <w:rsid w:val="007B076B"/>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71F"/>
    <w:rsid w:val="007B79F8"/>
    <w:rsid w:val="007B7C46"/>
    <w:rsid w:val="007B7C8C"/>
    <w:rsid w:val="007C0088"/>
    <w:rsid w:val="007C15DB"/>
    <w:rsid w:val="007C1A93"/>
    <w:rsid w:val="007C219A"/>
    <w:rsid w:val="007C259F"/>
    <w:rsid w:val="007C3233"/>
    <w:rsid w:val="007C3901"/>
    <w:rsid w:val="007C4655"/>
    <w:rsid w:val="007C4EF2"/>
    <w:rsid w:val="007C57A3"/>
    <w:rsid w:val="007C5B62"/>
    <w:rsid w:val="007C5FB8"/>
    <w:rsid w:val="007C6002"/>
    <w:rsid w:val="007C69EA"/>
    <w:rsid w:val="007C73DD"/>
    <w:rsid w:val="007C7CE7"/>
    <w:rsid w:val="007D0312"/>
    <w:rsid w:val="007D0E97"/>
    <w:rsid w:val="007D21A2"/>
    <w:rsid w:val="007D2B8D"/>
    <w:rsid w:val="007D39D5"/>
    <w:rsid w:val="007D39E6"/>
    <w:rsid w:val="007D3B7A"/>
    <w:rsid w:val="007D3B84"/>
    <w:rsid w:val="007D3C5F"/>
    <w:rsid w:val="007D4157"/>
    <w:rsid w:val="007D4926"/>
    <w:rsid w:val="007D4B07"/>
    <w:rsid w:val="007D51E3"/>
    <w:rsid w:val="007D55C5"/>
    <w:rsid w:val="007D56A4"/>
    <w:rsid w:val="007D5C26"/>
    <w:rsid w:val="007D5D98"/>
    <w:rsid w:val="007D7D2C"/>
    <w:rsid w:val="007E007B"/>
    <w:rsid w:val="007E0089"/>
    <w:rsid w:val="007E0573"/>
    <w:rsid w:val="007E05B4"/>
    <w:rsid w:val="007E1267"/>
    <w:rsid w:val="007E12A7"/>
    <w:rsid w:val="007E19FB"/>
    <w:rsid w:val="007E2FF8"/>
    <w:rsid w:val="007E3F22"/>
    <w:rsid w:val="007E449B"/>
    <w:rsid w:val="007E4724"/>
    <w:rsid w:val="007E4AA2"/>
    <w:rsid w:val="007E5CFD"/>
    <w:rsid w:val="007E5F14"/>
    <w:rsid w:val="007E6473"/>
    <w:rsid w:val="007E6A51"/>
    <w:rsid w:val="007E6B61"/>
    <w:rsid w:val="007E6F28"/>
    <w:rsid w:val="007E7139"/>
    <w:rsid w:val="007E72EF"/>
    <w:rsid w:val="007F09BA"/>
    <w:rsid w:val="007F1604"/>
    <w:rsid w:val="007F1C5A"/>
    <w:rsid w:val="007F244D"/>
    <w:rsid w:val="007F267B"/>
    <w:rsid w:val="007F2F8A"/>
    <w:rsid w:val="007F2FD5"/>
    <w:rsid w:val="007F354F"/>
    <w:rsid w:val="007F3CDF"/>
    <w:rsid w:val="007F3F2E"/>
    <w:rsid w:val="007F404E"/>
    <w:rsid w:val="007F41FF"/>
    <w:rsid w:val="007F4247"/>
    <w:rsid w:val="007F42C0"/>
    <w:rsid w:val="007F43E2"/>
    <w:rsid w:val="007F46F3"/>
    <w:rsid w:val="007F4909"/>
    <w:rsid w:val="007F4DBC"/>
    <w:rsid w:val="007F5365"/>
    <w:rsid w:val="007F5E0B"/>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4"/>
    <w:rsid w:val="008050C0"/>
    <w:rsid w:val="00805BA2"/>
    <w:rsid w:val="00806048"/>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5C8C"/>
    <w:rsid w:val="008176E2"/>
    <w:rsid w:val="008178CF"/>
    <w:rsid w:val="00817B99"/>
    <w:rsid w:val="008205EC"/>
    <w:rsid w:val="00821D7D"/>
    <w:rsid w:val="00822545"/>
    <w:rsid w:val="00822B6E"/>
    <w:rsid w:val="0082359B"/>
    <w:rsid w:val="00824EE8"/>
    <w:rsid w:val="00825515"/>
    <w:rsid w:val="00825F8D"/>
    <w:rsid w:val="008262B7"/>
    <w:rsid w:val="008266FB"/>
    <w:rsid w:val="00826A99"/>
    <w:rsid w:val="00827BCE"/>
    <w:rsid w:val="00827DE6"/>
    <w:rsid w:val="008303DC"/>
    <w:rsid w:val="00830403"/>
    <w:rsid w:val="0083072B"/>
    <w:rsid w:val="0083127C"/>
    <w:rsid w:val="0083174A"/>
    <w:rsid w:val="00831CB5"/>
    <w:rsid w:val="00832A12"/>
    <w:rsid w:val="00832CAD"/>
    <w:rsid w:val="00832F57"/>
    <w:rsid w:val="0083345B"/>
    <w:rsid w:val="00833643"/>
    <w:rsid w:val="008339EA"/>
    <w:rsid w:val="008339F9"/>
    <w:rsid w:val="00834F9E"/>
    <w:rsid w:val="00835E96"/>
    <w:rsid w:val="00835F8A"/>
    <w:rsid w:val="0083741A"/>
    <w:rsid w:val="00837640"/>
    <w:rsid w:val="00840AFF"/>
    <w:rsid w:val="00840BED"/>
    <w:rsid w:val="00841034"/>
    <w:rsid w:val="0084115B"/>
    <w:rsid w:val="00842017"/>
    <w:rsid w:val="00842ECB"/>
    <w:rsid w:val="008431A0"/>
    <w:rsid w:val="008432A3"/>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844"/>
    <w:rsid w:val="00850872"/>
    <w:rsid w:val="00851373"/>
    <w:rsid w:val="00851820"/>
    <w:rsid w:val="00851C5D"/>
    <w:rsid w:val="00851DDD"/>
    <w:rsid w:val="00851E28"/>
    <w:rsid w:val="00853194"/>
    <w:rsid w:val="008531C2"/>
    <w:rsid w:val="00853CFB"/>
    <w:rsid w:val="008546E3"/>
    <w:rsid w:val="00854C33"/>
    <w:rsid w:val="00855D97"/>
    <w:rsid w:val="00855DC5"/>
    <w:rsid w:val="00856620"/>
    <w:rsid w:val="008573F0"/>
    <w:rsid w:val="008605E5"/>
    <w:rsid w:val="00860FAB"/>
    <w:rsid w:val="00861879"/>
    <w:rsid w:val="008618E8"/>
    <w:rsid w:val="00861989"/>
    <w:rsid w:val="00861AF7"/>
    <w:rsid w:val="00861B10"/>
    <w:rsid w:val="00862070"/>
    <w:rsid w:val="00862339"/>
    <w:rsid w:val="0086251F"/>
    <w:rsid w:val="008627F1"/>
    <w:rsid w:val="00864C34"/>
    <w:rsid w:val="00865BFA"/>
    <w:rsid w:val="008661AE"/>
    <w:rsid w:val="00866665"/>
    <w:rsid w:val="00866E1B"/>
    <w:rsid w:val="008671DA"/>
    <w:rsid w:val="008703B0"/>
    <w:rsid w:val="0087070D"/>
    <w:rsid w:val="00870EEE"/>
    <w:rsid w:val="008711E4"/>
    <w:rsid w:val="008716BA"/>
    <w:rsid w:val="00871A82"/>
    <w:rsid w:val="00871D54"/>
    <w:rsid w:val="00871DD1"/>
    <w:rsid w:val="00871F65"/>
    <w:rsid w:val="00872DE2"/>
    <w:rsid w:val="00872FC6"/>
    <w:rsid w:val="0087399B"/>
    <w:rsid w:val="008743C6"/>
    <w:rsid w:val="00874608"/>
    <w:rsid w:val="008748ED"/>
    <w:rsid w:val="00875BF8"/>
    <w:rsid w:val="00876B0D"/>
    <w:rsid w:val="00876DC8"/>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3AA0"/>
    <w:rsid w:val="008843EF"/>
    <w:rsid w:val="00884C33"/>
    <w:rsid w:val="00885916"/>
    <w:rsid w:val="00885B23"/>
    <w:rsid w:val="00886555"/>
    <w:rsid w:val="00886695"/>
    <w:rsid w:val="008877DE"/>
    <w:rsid w:val="0088783E"/>
    <w:rsid w:val="00887AEC"/>
    <w:rsid w:val="00887BEF"/>
    <w:rsid w:val="00887E7A"/>
    <w:rsid w:val="00890277"/>
    <w:rsid w:val="00891379"/>
    <w:rsid w:val="00891637"/>
    <w:rsid w:val="00891681"/>
    <w:rsid w:val="0089304D"/>
    <w:rsid w:val="00893269"/>
    <w:rsid w:val="00893344"/>
    <w:rsid w:val="0089334E"/>
    <w:rsid w:val="00893A48"/>
    <w:rsid w:val="00893BD1"/>
    <w:rsid w:val="00893CF6"/>
    <w:rsid w:val="008944E1"/>
    <w:rsid w:val="00894786"/>
    <w:rsid w:val="00894BD4"/>
    <w:rsid w:val="00895655"/>
    <w:rsid w:val="00895AA8"/>
    <w:rsid w:val="0089668D"/>
    <w:rsid w:val="008966AB"/>
    <w:rsid w:val="00896707"/>
    <w:rsid w:val="00896A33"/>
    <w:rsid w:val="00896B3C"/>
    <w:rsid w:val="00896CF4"/>
    <w:rsid w:val="008972AB"/>
    <w:rsid w:val="0089750C"/>
    <w:rsid w:val="008976F0"/>
    <w:rsid w:val="0089779C"/>
    <w:rsid w:val="008A13FE"/>
    <w:rsid w:val="008A178B"/>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6557"/>
    <w:rsid w:val="008A68D5"/>
    <w:rsid w:val="008A742A"/>
    <w:rsid w:val="008A7BD6"/>
    <w:rsid w:val="008A7D9F"/>
    <w:rsid w:val="008B0004"/>
    <w:rsid w:val="008B05FC"/>
    <w:rsid w:val="008B070A"/>
    <w:rsid w:val="008B0F64"/>
    <w:rsid w:val="008B1A73"/>
    <w:rsid w:val="008B1DB0"/>
    <w:rsid w:val="008B233A"/>
    <w:rsid w:val="008B2D5E"/>
    <w:rsid w:val="008B31CD"/>
    <w:rsid w:val="008B4347"/>
    <w:rsid w:val="008B5120"/>
    <w:rsid w:val="008B51BC"/>
    <w:rsid w:val="008B57F1"/>
    <w:rsid w:val="008B58F4"/>
    <w:rsid w:val="008B5ABB"/>
    <w:rsid w:val="008B5B16"/>
    <w:rsid w:val="008B5D7F"/>
    <w:rsid w:val="008B6872"/>
    <w:rsid w:val="008B70D6"/>
    <w:rsid w:val="008B73E7"/>
    <w:rsid w:val="008B7792"/>
    <w:rsid w:val="008B7DBE"/>
    <w:rsid w:val="008C08C5"/>
    <w:rsid w:val="008C1F14"/>
    <w:rsid w:val="008C1FE6"/>
    <w:rsid w:val="008C214D"/>
    <w:rsid w:val="008C296C"/>
    <w:rsid w:val="008C2AD4"/>
    <w:rsid w:val="008C3279"/>
    <w:rsid w:val="008C33CF"/>
    <w:rsid w:val="008C3870"/>
    <w:rsid w:val="008C3D9D"/>
    <w:rsid w:val="008C3DE3"/>
    <w:rsid w:val="008C5130"/>
    <w:rsid w:val="008C5E9E"/>
    <w:rsid w:val="008C60C2"/>
    <w:rsid w:val="008C610A"/>
    <w:rsid w:val="008C6E7E"/>
    <w:rsid w:val="008C7652"/>
    <w:rsid w:val="008C7711"/>
    <w:rsid w:val="008D0361"/>
    <w:rsid w:val="008D04BC"/>
    <w:rsid w:val="008D0AAC"/>
    <w:rsid w:val="008D0DD5"/>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283"/>
    <w:rsid w:val="008E2AE9"/>
    <w:rsid w:val="008E2FA3"/>
    <w:rsid w:val="008E4411"/>
    <w:rsid w:val="008E4762"/>
    <w:rsid w:val="008E4AE3"/>
    <w:rsid w:val="008E53F8"/>
    <w:rsid w:val="008E5592"/>
    <w:rsid w:val="008E5D99"/>
    <w:rsid w:val="008E699A"/>
    <w:rsid w:val="008E6C43"/>
    <w:rsid w:val="008E6F9A"/>
    <w:rsid w:val="008E7DE2"/>
    <w:rsid w:val="008F0F45"/>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0DE"/>
    <w:rsid w:val="009045A3"/>
    <w:rsid w:val="0090555C"/>
    <w:rsid w:val="00906BE7"/>
    <w:rsid w:val="00906F05"/>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A3D"/>
    <w:rsid w:val="00917532"/>
    <w:rsid w:val="0092035F"/>
    <w:rsid w:val="00920878"/>
    <w:rsid w:val="00920C79"/>
    <w:rsid w:val="00921396"/>
    <w:rsid w:val="0092157E"/>
    <w:rsid w:val="009217D1"/>
    <w:rsid w:val="009218C6"/>
    <w:rsid w:val="00922483"/>
    <w:rsid w:val="00923683"/>
    <w:rsid w:val="009237C8"/>
    <w:rsid w:val="009243D5"/>
    <w:rsid w:val="00924897"/>
    <w:rsid w:val="00925CA8"/>
    <w:rsid w:val="00925EF8"/>
    <w:rsid w:val="00925F4A"/>
    <w:rsid w:val="009264F3"/>
    <w:rsid w:val="009267F6"/>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DDC"/>
    <w:rsid w:val="00943268"/>
    <w:rsid w:val="0094346F"/>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232A"/>
    <w:rsid w:val="00953455"/>
    <w:rsid w:val="00953EFC"/>
    <w:rsid w:val="00954273"/>
    <w:rsid w:val="009554C2"/>
    <w:rsid w:val="009557E3"/>
    <w:rsid w:val="00955A5A"/>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70270"/>
    <w:rsid w:val="00971594"/>
    <w:rsid w:val="00971E00"/>
    <w:rsid w:val="00971FBB"/>
    <w:rsid w:val="009720F0"/>
    <w:rsid w:val="00972615"/>
    <w:rsid w:val="009726DF"/>
    <w:rsid w:val="00972880"/>
    <w:rsid w:val="00972AC4"/>
    <w:rsid w:val="00972EB6"/>
    <w:rsid w:val="009736F7"/>
    <w:rsid w:val="00973B45"/>
    <w:rsid w:val="00973C41"/>
    <w:rsid w:val="00973EDE"/>
    <w:rsid w:val="009744A7"/>
    <w:rsid w:val="00974F14"/>
    <w:rsid w:val="00975E44"/>
    <w:rsid w:val="00975FFA"/>
    <w:rsid w:val="0097626C"/>
    <w:rsid w:val="00976608"/>
    <w:rsid w:val="00976B08"/>
    <w:rsid w:val="00977388"/>
    <w:rsid w:val="0097767A"/>
    <w:rsid w:val="0098010E"/>
    <w:rsid w:val="00980A90"/>
    <w:rsid w:val="00981BB3"/>
    <w:rsid w:val="00981CF6"/>
    <w:rsid w:val="00981DA2"/>
    <w:rsid w:val="009824FF"/>
    <w:rsid w:val="0098265E"/>
    <w:rsid w:val="009835AA"/>
    <w:rsid w:val="00983D6C"/>
    <w:rsid w:val="009846D3"/>
    <w:rsid w:val="009847C2"/>
    <w:rsid w:val="009854D0"/>
    <w:rsid w:val="00986122"/>
    <w:rsid w:val="00986C4D"/>
    <w:rsid w:val="00987FE3"/>
    <w:rsid w:val="00990107"/>
    <w:rsid w:val="0099070C"/>
    <w:rsid w:val="00990ADB"/>
    <w:rsid w:val="00990FE2"/>
    <w:rsid w:val="00991103"/>
    <w:rsid w:val="009911AB"/>
    <w:rsid w:val="009911B8"/>
    <w:rsid w:val="00991B5D"/>
    <w:rsid w:val="0099308F"/>
    <w:rsid w:val="0099470B"/>
    <w:rsid w:val="00994F8C"/>
    <w:rsid w:val="00995439"/>
    <w:rsid w:val="0099585E"/>
    <w:rsid w:val="0099590F"/>
    <w:rsid w:val="00995EF6"/>
    <w:rsid w:val="0099685E"/>
    <w:rsid w:val="00996CFA"/>
    <w:rsid w:val="0099719F"/>
    <w:rsid w:val="00997944"/>
    <w:rsid w:val="009A0217"/>
    <w:rsid w:val="009A0450"/>
    <w:rsid w:val="009A0740"/>
    <w:rsid w:val="009A1716"/>
    <w:rsid w:val="009A2641"/>
    <w:rsid w:val="009A268A"/>
    <w:rsid w:val="009A2787"/>
    <w:rsid w:val="009A2938"/>
    <w:rsid w:val="009A2C5F"/>
    <w:rsid w:val="009A2CBB"/>
    <w:rsid w:val="009A345F"/>
    <w:rsid w:val="009A351C"/>
    <w:rsid w:val="009A3806"/>
    <w:rsid w:val="009A3866"/>
    <w:rsid w:val="009A3FA5"/>
    <w:rsid w:val="009A403F"/>
    <w:rsid w:val="009A498C"/>
    <w:rsid w:val="009A4ED8"/>
    <w:rsid w:val="009A506F"/>
    <w:rsid w:val="009A5092"/>
    <w:rsid w:val="009A547F"/>
    <w:rsid w:val="009A573D"/>
    <w:rsid w:val="009A602B"/>
    <w:rsid w:val="009A6570"/>
    <w:rsid w:val="009A6AAC"/>
    <w:rsid w:val="009A6EE8"/>
    <w:rsid w:val="009A7966"/>
    <w:rsid w:val="009A7CD6"/>
    <w:rsid w:val="009B0032"/>
    <w:rsid w:val="009B082D"/>
    <w:rsid w:val="009B0914"/>
    <w:rsid w:val="009B1346"/>
    <w:rsid w:val="009B1D4A"/>
    <w:rsid w:val="009B202A"/>
    <w:rsid w:val="009B2726"/>
    <w:rsid w:val="009B294F"/>
    <w:rsid w:val="009B296E"/>
    <w:rsid w:val="009B33B0"/>
    <w:rsid w:val="009B33F3"/>
    <w:rsid w:val="009B35AD"/>
    <w:rsid w:val="009B3917"/>
    <w:rsid w:val="009B4A52"/>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595F"/>
    <w:rsid w:val="009C6632"/>
    <w:rsid w:val="009C6C9C"/>
    <w:rsid w:val="009C7B63"/>
    <w:rsid w:val="009C7E98"/>
    <w:rsid w:val="009D05CE"/>
    <w:rsid w:val="009D1114"/>
    <w:rsid w:val="009D1123"/>
    <w:rsid w:val="009D15F6"/>
    <w:rsid w:val="009D1613"/>
    <w:rsid w:val="009D1ED2"/>
    <w:rsid w:val="009D2BF1"/>
    <w:rsid w:val="009D3109"/>
    <w:rsid w:val="009D443F"/>
    <w:rsid w:val="009D4638"/>
    <w:rsid w:val="009D4C38"/>
    <w:rsid w:val="009D50D6"/>
    <w:rsid w:val="009D5CD9"/>
    <w:rsid w:val="009D70A7"/>
    <w:rsid w:val="009D723A"/>
    <w:rsid w:val="009D76D6"/>
    <w:rsid w:val="009D7D76"/>
    <w:rsid w:val="009E1390"/>
    <w:rsid w:val="009E153A"/>
    <w:rsid w:val="009E1BF2"/>
    <w:rsid w:val="009E27E2"/>
    <w:rsid w:val="009E2AF2"/>
    <w:rsid w:val="009E3442"/>
    <w:rsid w:val="009E393A"/>
    <w:rsid w:val="009E532D"/>
    <w:rsid w:val="009E5883"/>
    <w:rsid w:val="009E58A1"/>
    <w:rsid w:val="009E686F"/>
    <w:rsid w:val="009E6C5C"/>
    <w:rsid w:val="009F10F0"/>
    <w:rsid w:val="009F146C"/>
    <w:rsid w:val="009F1E19"/>
    <w:rsid w:val="009F225B"/>
    <w:rsid w:val="009F3934"/>
    <w:rsid w:val="009F3A5E"/>
    <w:rsid w:val="009F4350"/>
    <w:rsid w:val="009F4AF1"/>
    <w:rsid w:val="009F5609"/>
    <w:rsid w:val="009F6611"/>
    <w:rsid w:val="009F6A93"/>
    <w:rsid w:val="009F745E"/>
    <w:rsid w:val="009F79B8"/>
    <w:rsid w:val="00A00498"/>
    <w:rsid w:val="00A00AFB"/>
    <w:rsid w:val="00A03260"/>
    <w:rsid w:val="00A03C30"/>
    <w:rsid w:val="00A03C5B"/>
    <w:rsid w:val="00A03F81"/>
    <w:rsid w:val="00A058AA"/>
    <w:rsid w:val="00A05B28"/>
    <w:rsid w:val="00A0604B"/>
    <w:rsid w:val="00A067CE"/>
    <w:rsid w:val="00A069E9"/>
    <w:rsid w:val="00A06D36"/>
    <w:rsid w:val="00A073CE"/>
    <w:rsid w:val="00A10032"/>
    <w:rsid w:val="00A10277"/>
    <w:rsid w:val="00A10F7F"/>
    <w:rsid w:val="00A11A87"/>
    <w:rsid w:val="00A11CA7"/>
    <w:rsid w:val="00A11CE1"/>
    <w:rsid w:val="00A12756"/>
    <w:rsid w:val="00A12C9C"/>
    <w:rsid w:val="00A13C9C"/>
    <w:rsid w:val="00A145B4"/>
    <w:rsid w:val="00A15294"/>
    <w:rsid w:val="00A1610E"/>
    <w:rsid w:val="00A16847"/>
    <w:rsid w:val="00A16CA5"/>
    <w:rsid w:val="00A16D1A"/>
    <w:rsid w:val="00A16D43"/>
    <w:rsid w:val="00A16D89"/>
    <w:rsid w:val="00A175D9"/>
    <w:rsid w:val="00A17651"/>
    <w:rsid w:val="00A2028F"/>
    <w:rsid w:val="00A216B7"/>
    <w:rsid w:val="00A21783"/>
    <w:rsid w:val="00A21B34"/>
    <w:rsid w:val="00A21FFE"/>
    <w:rsid w:val="00A22491"/>
    <w:rsid w:val="00A2253D"/>
    <w:rsid w:val="00A22BBB"/>
    <w:rsid w:val="00A22BCB"/>
    <w:rsid w:val="00A22C40"/>
    <w:rsid w:val="00A23187"/>
    <w:rsid w:val="00A24199"/>
    <w:rsid w:val="00A24998"/>
    <w:rsid w:val="00A24AE2"/>
    <w:rsid w:val="00A24AE7"/>
    <w:rsid w:val="00A24FBA"/>
    <w:rsid w:val="00A250C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1C42"/>
    <w:rsid w:val="00A432A4"/>
    <w:rsid w:val="00A438A3"/>
    <w:rsid w:val="00A43E75"/>
    <w:rsid w:val="00A43ED5"/>
    <w:rsid w:val="00A445C7"/>
    <w:rsid w:val="00A44C3C"/>
    <w:rsid w:val="00A44F2C"/>
    <w:rsid w:val="00A454D1"/>
    <w:rsid w:val="00A4566E"/>
    <w:rsid w:val="00A456BB"/>
    <w:rsid w:val="00A45E7A"/>
    <w:rsid w:val="00A46A44"/>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0A12"/>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75D"/>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3B8"/>
    <w:rsid w:val="00A86A3A"/>
    <w:rsid w:val="00A86E43"/>
    <w:rsid w:val="00A8724B"/>
    <w:rsid w:val="00A87D5A"/>
    <w:rsid w:val="00A9012B"/>
    <w:rsid w:val="00A90350"/>
    <w:rsid w:val="00A9175A"/>
    <w:rsid w:val="00A91F0A"/>
    <w:rsid w:val="00A91F57"/>
    <w:rsid w:val="00A92F60"/>
    <w:rsid w:val="00A93044"/>
    <w:rsid w:val="00A933B4"/>
    <w:rsid w:val="00A9402E"/>
    <w:rsid w:val="00A9427A"/>
    <w:rsid w:val="00A9441C"/>
    <w:rsid w:val="00A94908"/>
    <w:rsid w:val="00A951A0"/>
    <w:rsid w:val="00A960C0"/>
    <w:rsid w:val="00A9697D"/>
    <w:rsid w:val="00A97353"/>
    <w:rsid w:val="00A973C4"/>
    <w:rsid w:val="00A975C7"/>
    <w:rsid w:val="00A97D23"/>
    <w:rsid w:val="00AA097A"/>
    <w:rsid w:val="00AA0E4F"/>
    <w:rsid w:val="00AA1050"/>
    <w:rsid w:val="00AA2C88"/>
    <w:rsid w:val="00AA2DE2"/>
    <w:rsid w:val="00AA3905"/>
    <w:rsid w:val="00AA3BC2"/>
    <w:rsid w:val="00AA3DB2"/>
    <w:rsid w:val="00AA406C"/>
    <w:rsid w:val="00AA40C0"/>
    <w:rsid w:val="00AA44DA"/>
    <w:rsid w:val="00AA4CB2"/>
    <w:rsid w:val="00AA5831"/>
    <w:rsid w:val="00AA58C5"/>
    <w:rsid w:val="00AA64A6"/>
    <w:rsid w:val="00AA67A3"/>
    <w:rsid w:val="00AA6E36"/>
    <w:rsid w:val="00AA7ABB"/>
    <w:rsid w:val="00AB04EE"/>
    <w:rsid w:val="00AB0DF4"/>
    <w:rsid w:val="00AB133B"/>
    <w:rsid w:val="00AB1429"/>
    <w:rsid w:val="00AB1A44"/>
    <w:rsid w:val="00AB28CC"/>
    <w:rsid w:val="00AB2C18"/>
    <w:rsid w:val="00AB2F4C"/>
    <w:rsid w:val="00AB337F"/>
    <w:rsid w:val="00AB41E8"/>
    <w:rsid w:val="00AB44F7"/>
    <w:rsid w:val="00AB4849"/>
    <w:rsid w:val="00AB4F0A"/>
    <w:rsid w:val="00AB5551"/>
    <w:rsid w:val="00AB5956"/>
    <w:rsid w:val="00AB62D1"/>
    <w:rsid w:val="00AB6697"/>
    <w:rsid w:val="00AB6875"/>
    <w:rsid w:val="00AB75D9"/>
    <w:rsid w:val="00AB79F9"/>
    <w:rsid w:val="00AC018C"/>
    <w:rsid w:val="00AC0341"/>
    <w:rsid w:val="00AC091A"/>
    <w:rsid w:val="00AC09C8"/>
    <w:rsid w:val="00AC2A06"/>
    <w:rsid w:val="00AC2A68"/>
    <w:rsid w:val="00AC317A"/>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C78A9"/>
    <w:rsid w:val="00AD0AFA"/>
    <w:rsid w:val="00AD0B9C"/>
    <w:rsid w:val="00AD0F2C"/>
    <w:rsid w:val="00AD16F6"/>
    <w:rsid w:val="00AD1AE3"/>
    <w:rsid w:val="00AD211E"/>
    <w:rsid w:val="00AD22BF"/>
    <w:rsid w:val="00AD3D03"/>
    <w:rsid w:val="00AD3E71"/>
    <w:rsid w:val="00AD4020"/>
    <w:rsid w:val="00AD47B4"/>
    <w:rsid w:val="00AD4A14"/>
    <w:rsid w:val="00AD4BAF"/>
    <w:rsid w:val="00AD5078"/>
    <w:rsid w:val="00AD70F8"/>
    <w:rsid w:val="00AD7201"/>
    <w:rsid w:val="00AD76DF"/>
    <w:rsid w:val="00AD7C0C"/>
    <w:rsid w:val="00AD7FA7"/>
    <w:rsid w:val="00AE0076"/>
    <w:rsid w:val="00AE00E6"/>
    <w:rsid w:val="00AE0196"/>
    <w:rsid w:val="00AE04D9"/>
    <w:rsid w:val="00AE07C4"/>
    <w:rsid w:val="00AE0959"/>
    <w:rsid w:val="00AE0BFC"/>
    <w:rsid w:val="00AE0E37"/>
    <w:rsid w:val="00AE12B6"/>
    <w:rsid w:val="00AE176B"/>
    <w:rsid w:val="00AE1CB6"/>
    <w:rsid w:val="00AE3221"/>
    <w:rsid w:val="00AE403F"/>
    <w:rsid w:val="00AE44FB"/>
    <w:rsid w:val="00AE5062"/>
    <w:rsid w:val="00AE50B7"/>
    <w:rsid w:val="00AE52B6"/>
    <w:rsid w:val="00AE5B2E"/>
    <w:rsid w:val="00AE6636"/>
    <w:rsid w:val="00AE6D14"/>
    <w:rsid w:val="00AE6E06"/>
    <w:rsid w:val="00AE72AE"/>
    <w:rsid w:val="00AE7700"/>
    <w:rsid w:val="00AE772F"/>
    <w:rsid w:val="00AE7C7F"/>
    <w:rsid w:val="00AE7E68"/>
    <w:rsid w:val="00AF06EC"/>
    <w:rsid w:val="00AF098F"/>
    <w:rsid w:val="00AF1197"/>
    <w:rsid w:val="00AF248D"/>
    <w:rsid w:val="00AF3025"/>
    <w:rsid w:val="00AF439A"/>
    <w:rsid w:val="00AF4642"/>
    <w:rsid w:val="00AF47A3"/>
    <w:rsid w:val="00AF47DB"/>
    <w:rsid w:val="00AF4974"/>
    <w:rsid w:val="00AF57DB"/>
    <w:rsid w:val="00AF5896"/>
    <w:rsid w:val="00AF5B8B"/>
    <w:rsid w:val="00AF5BD4"/>
    <w:rsid w:val="00AF604C"/>
    <w:rsid w:val="00AF667D"/>
    <w:rsid w:val="00AF74D5"/>
    <w:rsid w:val="00AF76BA"/>
    <w:rsid w:val="00AF7C4B"/>
    <w:rsid w:val="00AF7E50"/>
    <w:rsid w:val="00B0131D"/>
    <w:rsid w:val="00B014E7"/>
    <w:rsid w:val="00B01535"/>
    <w:rsid w:val="00B02BE9"/>
    <w:rsid w:val="00B02E96"/>
    <w:rsid w:val="00B030DD"/>
    <w:rsid w:val="00B03116"/>
    <w:rsid w:val="00B034FD"/>
    <w:rsid w:val="00B0380A"/>
    <w:rsid w:val="00B03A20"/>
    <w:rsid w:val="00B03BBF"/>
    <w:rsid w:val="00B042E2"/>
    <w:rsid w:val="00B04798"/>
    <w:rsid w:val="00B04831"/>
    <w:rsid w:val="00B04AFE"/>
    <w:rsid w:val="00B054E3"/>
    <w:rsid w:val="00B06562"/>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52D"/>
    <w:rsid w:val="00B1795D"/>
    <w:rsid w:val="00B17A4E"/>
    <w:rsid w:val="00B17B66"/>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45F4"/>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0F10"/>
    <w:rsid w:val="00B3167A"/>
    <w:rsid w:val="00B3271B"/>
    <w:rsid w:val="00B32F56"/>
    <w:rsid w:val="00B33A3C"/>
    <w:rsid w:val="00B33FD2"/>
    <w:rsid w:val="00B34501"/>
    <w:rsid w:val="00B34AA6"/>
    <w:rsid w:val="00B34EC2"/>
    <w:rsid w:val="00B353E0"/>
    <w:rsid w:val="00B355DE"/>
    <w:rsid w:val="00B3578E"/>
    <w:rsid w:val="00B3603E"/>
    <w:rsid w:val="00B36A4A"/>
    <w:rsid w:val="00B370D1"/>
    <w:rsid w:val="00B3791F"/>
    <w:rsid w:val="00B4035A"/>
    <w:rsid w:val="00B4065E"/>
    <w:rsid w:val="00B407AE"/>
    <w:rsid w:val="00B40B62"/>
    <w:rsid w:val="00B40C22"/>
    <w:rsid w:val="00B40C29"/>
    <w:rsid w:val="00B4158F"/>
    <w:rsid w:val="00B41C4B"/>
    <w:rsid w:val="00B42143"/>
    <w:rsid w:val="00B443B1"/>
    <w:rsid w:val="00B44C11"/>
    <w:rsid w:val="00B452B4"/>
    <w:rsid w:val="00B46B54"/>
    <w:rsid w:val="00B4761F"/>
    <w:rsid w:val="00B47B7E"/>
    <w:rsid w:val="00B47D56"/>
    <w:rsid w:val="00B50AA3"/>
    <w:rsid w:val="00B51854"/>
    <w:rsid w:val="00B51D20"/>
    <w:rsid w:val="00B51E0E"/>
    <w:rsid w:val="00B52129"/>
    <w:rsid w:val="00B5298A"/>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C7E"/>
    <w:rsid w:val="00B56D53"/>
    <w:rsid w:val="00B571A6"/>
    <w:rsid w:val="00B57A56"/>
    <w:rsid w:val="00B57B03"/>
    <w:rsid w:val="00B57C32"/>
    <w:rsid w:val="00B57E07"/>
    <w:rsid w:val="00B61610"/>
    <w:rsid w:val="00B618DE"/>
    <w:rsid w:val="00B61CF0"/>
    <w:rsid w:val="00B6213A"/>
    <w:rsid w:val="00B62174"/>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103"/>
    <w:rsid w:val="00B806F1"/>
    <w:rsid w:val="00B813F5"/>
    <w:rsid w:val="00B8254F"/>
    <w:rsid w:val="00B82A6B"/>
    <w:rsid w:val="00B832B6"/>
    <w:rsid w:val="00B83330"/>
    <w:rsid w:val="00B835A5"/>
    <w:rsid w:val="00B842A7"/>
    <w:rsid w:val="00B856C4"/>
    <w:rsid w:val="00B858FE"/>
    <w:rsid w:val="00B85B83"/>
    <w:rsid w:val="00B860A1"/>
    <w:rsid w:val="00B86838"/>
    <w:rsid w:val="00B8740F"/>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A016A"/>
    <w:rsid w:val="00BA0284"/>
    <w:rsid w:val="00BA0C99"/>
    <w:rsid w:val="00BA11E4"/>
    <w:rsid w:val="00BA1568"/>
    <w:rsid w:val="00BA157E"/>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6D9D"/>
    <w:rsid w:val="00BA7F2E"/>
    <w:rsid w:val="00BB0734"/>
    <w:rsid w:val="00BB0C2B"/>
    <w:rsid w:val="00BB0DA0"/>
    <w:rsid w:val="00BB1536"/>
    <w:rsid w:val="00BB2B95"/>
    <w:rsid w:val="00BB2F15"/>
    <w:rsid w:val="00BB32C3"/>
    <w:rsid w:val="00BB336A"/>
    <w:rsid w:val="00BB349B"/>
    <w:rsid w:val="00BB37A6"/>
    <w:rsid w:val="00BB3EB9"/>
    <w:rsid w:val="00BB4732"/>
    <w:rsid w:val="00BB48FF"/>
    <w:rsid w:val="00BB5023"/>
    <w:rsid w:val="00BB5119"/>
    <w:rsid w:val="00BB62F3"/>
    <w:rsid w:val="00BB6333"/>
    <w:rsid w:val="00BB6841"/>
    <w:rsid w:val="00BB7197"/>
    <w:rsid w:val="00BB720B"/>
    <w:rsid w:val="00BB7276"/>
    <w:rsid w:val="00BC0441"/>
    <w:rsid w:val="00BC0BB3"/>
    <w:rsid w:val="00BC0E59"/>
    <w:rsid w:val="00BC19F6"/>
    <w:rsid w:val="00BC1AA0"/>
    <w:rsid w:val="00BC1D9A"/>
    <w:rsid w:val="00BC21E9"/>
    <w:rsid w:val="00BC2469"/>
    <w:rsid w:val="00BC2E9A"/>
    <w:rsid w:val="00BC389A"/>
    <w:rsid w:val="00BC44DC"/>
    <w:rsid w:val="00BC4BF5"/>
    <w:rsid w:val="00BC4E9C"/>
    <w:rsid w:val="00BC500B"/>
    <w:rsid w:val="00BC5E8A"/>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40"/>
    <w:rsid w:val="00BD406D"/>
    <w:rsid w:val="00BD44E4"/>
    <w:rsid w:val="00BD4E81"/>
    <w:rsid w:val="00BD54C1"/>
    <w:rsid w:val="00BD5A71"/>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490B"/>
    <w:rsid w:val="00BE517E"/>
    <w:rsid w:val="00BE5B49"/>
    <w:rsid w:val="00BE63EE"/>
    <w:rsid w:val="00BE6551"/>
    <w:rsid w:val="00BE7349"/>
    <w:rsid w:val="00BE7F68"/>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BF7D35"/>
    <w:rsid w:val="00C008D2"/>
    <w:rsid w:val="00C009A1"/>
    <w:rsid w:val="00C00E9A"/>
    <w:rsid w:val="00C00E9F"/>
    <w:rsid w:val="00C00FC5"/>
    <w:rsid w:val="00C01850"/>
    <w:rsid w:val="00C01EE5"/>
    <w:rsid w:val="00C021DD"/>
    <w:rsid w:val="00C02D71"/>
    <w:rsid w:val="00C037E1"/>
    <w:rsid w:val="00C041E8"/>
    <w:rsid w:val="00C0464C"/>
    <w:rsid w:val="00C04832"/>
    <w:rsid w:val="00C04E4A"/>
    <w:rsid w:val="00C0556D"/>
    <w:rsid w:val="00C05667"/>
    <w:rsid w:val="00C058CF"/>
    <w:rsid w:val="00C05B43"/>
    <w:rsid w:val="00C0698C"/>
    <w:rsid w:val="00C06B7C"/>
    <w:rsid w:val="00C06E30"/>
    <w:rsid w:val="00C0739E"/>
    <w:rsid w:val="00C074D6"/>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B7B"/>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4621"/>
    <w:rsid w:val="00C254DF"/>
    <w:rsid w:val="00C257C9"/>
    <w:rsid w:val="00C26729"/>
    <w:rsid w:val="00C278FF"/>
    <w:rsid w:val="00C27CB1"/>
    <w:rsid w:val="00C27FE6"/>
    <w:rsid w:val="00C30339"/>
    <w:rsid w:val="00C30857"/>
    <w:rsid w:val="00C308C7"/>
    <w:rsid w:val="00C31433"/>
    <w:rsid w:val="00C33271"/>
    <w:rsid w:val="00C3375D"/>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3B3D"/>
    <w:rsid w:val="00C549A4"/>
    <w:rsid w:val="00C54A19"/>
    <w:rsid w:val="00C54EE9"/>
    <w:rsid w:val="00C55690"/>
    <w:rsid w:val="00C56237"/>
    <w:rsid w:val="00C563C6"/>
    <w:rsid w:val="00C57053"/>
    <w:rsid w:val="00C577BF"/>
    <w:rsid w:val="00C6024C"/>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1C8"/>
    <w:rsid w:val="00C73517"/>
    <w:rsid w:val="00C7365F"/>
    <w:rsid w:val="00C74384"/>
    <w:rsid w:val="00C74467"/>
    <w:rsid w:val="00C74B0B"/>
    <w:rsid w:val="00C751B0"/>
    <w:rsid w:val="00C764E1"/>
    <w:rsid w:val="00C76530"/>
    <w:rsid w:val="00C765FE"/>
    <w:rsid w:val="00C76F53"/>
    <w:rsid w:val="00C773C7"/>
    <w:rsid w:val="00C77C82"/>
    <w:rsid w:val="00C805C9"/>
    <w:rsid w:val="00C80E63"/>
    <w:rsid w:val="00C822FD"/>
    <w:rsid w:val="00C82330"/>
    <w:rsid w:val="00C8241C"/>
    <w:rsid w:val="00C82A33"/>
    <w:rsid w:val="00C83A1E"/>
    <w:rsid w:val="00C83D45"/>
    <w:rsid w:val="00C83F1C"/>
    <w:rsid w:val="00C8474C"/>
    <w:rsid w:val="00C85E4F"/>
    <w:rsid w:val="00C86D07"/>
    <w:rsid w:val="00C86DD2"/>
    <w:rsid w:val="00C874BD"/>
    <w:rsid w:val="00C877BD"/>
    <w:rsid w:val="00C87FCA"/>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EB1"/>
    <w:rsid w:val="00CA0B48"/>
    <w:rsid w:val="00CA0C65"/>
    <w:rsid w:val="00CA171E"/>
    <w:rsid w:val="00CA24C7"/>
    <w:rsid w:val="00CA422C"/>
    <w:rsid w:val="00CA4265"/>
    <w:rsid w:val="00CA43EF"/>
    <w:rsid w:val="00CA4409"/>
    <w:rsid w:val="00CA4BA1"/>
    <w:rsid w:val="00CA5B21"/>
    <w:rsid w:val="00CA5E6A"/>
    <w:rsid w:val="00CA61C5"/>
    <w:rsid w:val="00CA66F7"/>
    <w:rsid w:val="00CA6736"/>
    <w:rsid w:val="00CA7BD7"/>
    <w:rsid w:val="00CB000D"/>
    <w:rsid w:val="00CB05CC"/>
    <w:rsid w:val="00CB0B1D"/>
    <w:rsid w:val="00CB159B"/>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F9D"/>
    <w:rsid w:val="00CC3284"/>
    <w:rsid w:val="00CC34DD"/>
    <w:rsid w:val="00CC38FD"/>
    <w:rsid w:val="00CC4400"/>
    <w:rsid w:val="00CC4AFC"/>
    <w:rsid w:val="00CC4D97"/>
    <w:rsid w:val="00CC520E"/>
    <w:rsid w:val="00CC5440"/>
    <w:rsid w:val="00CC65CC"/>
    <w:rsid w:val="00CC69C3"/>
    <w:rsid w:val="00CC6C9B"/>
    <w:rsid w:val="00CC6F1B"/>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24A3"/>
    <w:rsid w:val="00CE351E"/>
    <w:rsid w:val="00CE3B2F"/>
    <w:rsid w:val="00CE3BD0"/>
    <w:rsid w:val="00CE470E"/>
    <w:rsid w:val="00CE5119"/>
    <w:rsid w:val="00CE5895"/>
    <w:rsid w:val="00CE603A"/>
    <w:rsid w:val="00CE63D9"/>
    <w:rsid w:val="00CE68ED"/>
    <w:rsid w:val="00CE6997"/>
    <w:rsid w:val="00CE6EBF"/>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4AD6"/>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10E"/>
    <w:rsid w:val="00D24B33"/>
    <w:rsid w:val="00D24DCE"/>
    <w:rsid w:val="00D25083"/>
    <w:rsid w:val="00D25144"/>
    <w:rsid w:val="00D2521E"/>
    <w:rsid w:val="00D25577"/>
    <w:rsid w:val="00D259AC"/>
    <w:rsid w:val="00D264ED"/>
    <w:rsid w:val="00D267D4"/>
    <w:rsid w:val="00D26803"/>
    <w:rsid w:val="00D2693F"/>
    <w:rsid w:val="00D26CA5"/>
    <w:rsid w:val="00D2759F"/>
    <w:rsid w:val="00D27A2D"/>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4E2"/>
    <w:rsid w:val="00D339BE"/>
    <w:rsid w:val="00D33A25"/>
    <w:rsid w:val="00D33A33"/>
    <w:rsid w:val="00D33B56"/>
    <w:rsid w:val="00D34CD1"/>
    <w:rsid w:val="00D34E1E"/>
    <w:rsid w:val="00D3503B"/>
    <w:rsid w:val="00D35423"/>
    <w:rsid w:val="00D35530"/>
    <w:rsid w:val="00D35660"/>
    <w:rsid w:val="00D35A8F"/>
    <w:rsid w:val="00D363E6"/>
    <w:rsid w:val="00D369B3"/>
    <w:rsid w:val="00D36D18"/>
    <w:rsid w:val="00D36D5D"/>
    <w:rsid w:val="00D36DED"/>
    <w:rsid w:val="00D3735F"/>
    <w:rsid w:val="00D37AF4"/>
    <w:rsid w:val="00D4010C"/>
    <w:rsid w:val="00D40216"/>
    <w:rsid w:val="00D404C4"/>
    <w:rsid w:val="00D41753"/>
    <w:rsid w:val="00D41C26"/>
    <w:rsid w:val="00D42280"/>
    <w:rsid w:val="00D4299A"/>
    <w:rsid w:val="00D4318F"/>
    <w:rsid w:val="00D43618"/>
    <w:rsid w:val="00D436FE"/>
    <w:rsid w:val="00D43AC1"/>
    <w:rsid w:val="00D43C79"/>
    <w:rsid w:val="00D43CF1"/>
    <w:rsid w:val="00D44530"/>
    <w:rsid w:val="00D445EC"/>
    <w:rsid w:val="00D44C1F"/>
    <w:rsid w:val="00D44FFE"/>
    <w:rsid w:val="00D45689"/>
    <w:rsid w:val="00D45C3A"/>
    <w:rsid w:val="00D46192"/>
    <w:rsid w:val="00D467FA"/>
    <w:rsid w:val="00D469A8"/>
    <w:rsid w:val="00D46C74"/>
    <w:rsid w:val="00D46E2F"/>
    <w:rsid w:val="00D50779"/>
    <w:rsid w:val="00D5088B"/>
    <w:rsid w:val="00D510F8"/>
    <w:rsid w:val="00D511F6"/>
    <w:rsid w:val="00D512C4"/>
    <w:rsid w:val="00D517EF"/>
    <w:rsid w:val="00D51AC9"/>
    <w:rsid w:val="00D51FEA"/>
    <w:rsid w:val="00D522A8"/>
    <w:rsid w:val="00D529F6"/>
    <w:rsid w:val="00D52CB4"/>
    <w:rsid w:val="00D53272"/>
    <w:rsid w:val="00D532FD"/>
    <w:rsid w:val="00D533FE"/>
    <w:rsid w:val="00D53D3B"/>
    <w:rsid w:val="00D549B1"/>
    <w:rsid w:val="00D54B38"/>
    <w:rsid w:val="00D550F0"/>
    <w:rsid w:val="00D55468"/>
    <w:rsid w:val="00D55858"/>
    <w:rsid w:val="00D55D79"/>
    <w:rsid w:val="00D56274"/>
    <w:rsid w:val="00D56F36"/>
    <w:rsid w:val="00D575AF"/>
    <w:rsid w:val="00D5764F"/>
    <w:rsid w:val="00D57844"/>
    <w:rsid w:val="00D57860"/>
    <w:rsid w:val="00D61A25"/>
    <w:rsid w:val="00D61CEF"/>
    <w:rsid w:val="00D61E15"/>
    <w:rsid w:val="00D621F1"/>
    <w:rsid w:val="00D63B2B"/>
    <w:rsid w:val="00D6462C"/>
    <w:rsid w:val="00D6497F"/>
    <w:rsid w:val="00D64CDC"/>
    <w:rsid w:val="00D64FDF"/>
    <w:rsid w:val="00D65316"/>
    <w:rsid w:val="00D6588D"/>
    <w:rsid w:val="00D66046"/>
    <w:rsid w:val="00D661BD"/>
    <w:rsid w:val="00D661DE"/>
    <w:rsid w:val="00D665FD"/>
    <w:rsid w:val="00D66AA7"/>
    <w:rsid w:val="00D678EB"/>
    <w:rsid w:val="00D67C0B"/>
    <w:rsid w:val="00D70777"/>
    <w:rsid w:val="00D70AF4"/>
    <w:rsid w:val="00D70B61"/>
    <w:rsid w:val="00D70E30"/>
    <w:rsid w:val="00D70E36"/>
    <w:rsid w:val="00D710DC"/>
    <w:rsid w:val="00D71185"/>
    <w:rsid w:val="00D711F5"/>
    <w:rsid w:val="00D71C21"/>
    <w:rsid w:val="00D72A14"/>
    <w:rsid w:val="00D72A42"/>
    <w:rsid w:val="00D72FE8"/>
    <w:rsid w:val="00D73282"/>
    <w:rsid w:val="00D74467"/>
    <w:rsid w:val="00D74648"/>
    <w:rsid w:val="00D747E7"/>
    <w:rsid w:val="00D747F4"/>
    <w:rsid w:val="00D74A34"/>
    <w:rsid w:val="00D75556"/>
    <w:rsid w:val="00D7591D"/>
    <w:rsid w:val="00D75AD9"/>
    <w:rsid w:val="00D75C00"/>
    <w:rsid w:val="00D77A79"/>
    <w:rsid w:val="00D77F51"/>
    <w:rsid w:val="00D80494"/>
    <w:rsid w:val="00D819E8"/>
    <w:rsid w:val="00D81CF0"/>
    <w:rsid w:val="00D81F21"/>
    <w:rsid w:val="00D821C7"/>
    <w:rsid w:val="00D824FD"/>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17E5"/>
    <w:rsid w:val="00D9230E"/>
    <w:rsid w:val="00D936D6"/>
    <w:rsid w:val="00D94265"/>
    <w:rsid w:val="00D9463B"/>
    <w:rsid w:val="00D946DE"/>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2FB3"/>
    <w:rsid w:val="00DA347B"/>
    <w:rsid w:val="00DA34AB"/>
    <w:rsid w:val="00DA381B"/>
    <w:rsid w:val="00DA39DB"/>
    <w:rsid w:val="00DA3F0B"/>
    <w:rsid w:val="00DA4588"/>
    <w:rsid w:val="00DA4717"/>
    <w:rsid w:val="00DA479A"/>
    <w:rsid w:val="00DA49F7"/>
    <w:rsid w:val="00DA4D3B"/>
    <w:rsid w:val="00DA53DD"/>
    <w:rsid w:val="00DA552E"/>
    <w:rsid w:val="00DA57F3"/>
    <w:rsid w:val="00DA5B4E"/>
    <w:rsid w:val="00DA64E4"/>
    <w:rsid w:val="00DA6698"/>
    <w:rsid w:val="00DA6E86"/>
    <w:rsid w:val="00DA7222"/>
    <w:rsid w:val="00DA7BD7"/>
    <w:rsid w:val="00DA7E28"/>
    <w:rsid w:val="00DB0954"/>
    <w:rsid w:val="00DB0EA7"/>
    <w:rsid w:val="00DB1134"/>
    <w:rsid w:val="00DB12C9"/>
    <w:rsid w:val="00DB1435"/>
    <w:rsid w:val="00DB1877"/>
    <w:rsid w:val="00DB23F7"/>
    <w:rsid w:val="00DB30F1"/>
    <w:rsid w:val="00DB3242"/>
    <w:rsid w:val="00DB3722"/>
    <w:rsid w:val="00DB3FAE"/>
    <w:rsid w:val="00DB42FE"/>
    <w:rsid w:val="00DB4424"/>
    <w:rsid w:val="00DB4A10"/>
    <w:rsid w:val="00DB4A23"/>
    <w:rsid w:val="00DB4A44"/>
    <w:rsid w:val="00DB4DBA"/>
    <w:rsid w:val="00DB5064"/>
    <w:rsid w:val="00DB570D"/>
    <w:rsid w:val="00DB5B6F"/>
    <w:rsid w:val="00DB60BC"/>
    <w:rsid w:val="00DB63A6"/>
    <w:rsid w:val="00DB6F1F"/>
    <w:rsid w:val="00DB7051"/>
    <w:rsid w:val="00DB7053"/>
    <w:rsid w:val="00DB73C2"/>
    <w:rsid w:val="00DB7CCE"/>
    <w:rsid w:val="00DB7E20"/>
    <w:rsid w:val="00DC0AA3"/>
    <w:rsid w:val="00DC0ADF"/>
    <w:rsid w:val="00DC193B"/>
    <w:rsid w:val="00DC1FFF"/>
    <w:rsid w:val="00DC218E"/>
    <w:rsid w:val="00DC2FBA"/>
    <w:rsid w:val="00DC33B3"/>
    <w:rsid w:val="00DC3AC1"/>
    <w:rsid w:val="00DC3CD2"/>
    <w:rsid w:val="00DC4123"/>
    <w:rsid w:val="00DC457A"/>
    <w:rsid w:val="00DC4733"/>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422"/>
    <w:rsid w:val="00DD5698"/>
    <w:rsid w:val="00DD5D11"/>
    <w:rsid w:val="00DD6B3A"/>
    <w:rsid w:val="00DD6C18"/>
    <w:rsid w:val="00DD6CC3"/>
    <w:rsid w:val="00DD7B6D"/>
    <w:rsid w:val="00DE00E3"/>
    <w:rsid w:val="00DE01C8"/>
    <w:rsid w:val="00DE0B7A"/>
    <w:rsid w:val="00DE13FE"/>
    <w:rsid w:val="00DE1453"/>
    <w:rsid w:val="00DE1B60"/>
    <w:rsid w:val="00DE235E"/>
    <w:rsid w:val="00DE3CB0"/>
    <w:rsid w:val="00DE3E97"/>
    <w:rsid w:val="00DE3F25"/>
    <w:rsid w:val="00DE4407"/>
    <w:rsid w:val="00DE4488"/>
    <w:rsid w:val="00DE4622"/>
    <w:rsid w:val="00DE543F"/>
    <w:rsid w:val="00DE5528"/>
    <w:rsid w:val="00DE555F"/>
    <w:rsid w:val="00DE5B6B"/>
    <w:rsid w:val="00DE66C6"/>
    <w:rsid w:val="00DE68C9"/>
    <w:rsid w:val="00DE6962"/>
    <w:rsid w:val="00DE6CB6"/>
    <w:rsid w:val="00DE710B"/>
    <w:rsid w:val="00DE72E6"/>
    <w:rsid w:val="00DE7C81"/>
    <w:rsid w:val="00DE7FB5"/>
    <w:rsid w:val="00DE7FD1"/>
    <w:rsid w:val="00DF1020"/>
    <w:rsid w:val="00DF125D"/>
    <w:rsid w:val="00DF1C85"/>
    <w:rsid w:val="00DF24FB"/>
    <w:rsid w:val="00DF28DB"/>
    <w:rsid w:val="00DF47C5"/>
    <w:rsid w:val="00DF556C"/>
    <w:rsid w:val="00DF606A"/>
    <w:rsid w:val="00DF6CCF"/>
    <w:rsid w:val="00DF7131"/>
    <w:rsid w:val="00DF7F10"/>
    <w:rsid w:val="00DF7F87"/>
    <w:rsid w:val="00E0016E"/>
    <w:rsid w:val="00E00236"/>
    <w:rsid w:val="00E002FE"/>
    <w:rsid w:val="00E00C9E"/>
    <w:rsid w:val="00E0239F"/>
    <w:rsid w:val="00E02B7D"/>
    <w:rsid w:val="00E031FB"/>
    <w:rsid w:val="00E0617A"/>
    <w:rsid w:val="00E07B54"/>
    <w:rsid w:val="00E07D1A"/>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4C4B"/>
    <w:rsid w:val="00E15220"/>
    <w:rsid w:val="00E160FD"/>
    <w:rsid w:val="00E167BE"/>
    <w:rsid w:val="00E16B44"/>
    <w:rsid w:val="00E208A6"/>
    <w:rsid w:val="00E20C43"/>
    <w:rsid w:val="00E20E3B"/>
    <w:rsid w:val="00E20FD2"/>
    <w:rsid w:val="00E210BD"/>
    <w:rsid w:val="00E215C7"/>
    <w:rsid w:val="00E216EB"/>
    <w:rsid w:val="00E21C84"/>
    <w:rsid w:val="00E2241D"/>
    <w:rsid w:val="00E235EF"/>
    <w:rsid w:val="00E23B6B"/>
    <w:rsid w:val="00E23E8B"/>
    <w:rsid w:val="00E243FE"/>
    <w:rsid w:val="00E2448D"/>
    <w:rsid w:val="00E24C64"/>
    <w:rsid w:val="00E25CFD"/>
    <w:rsid w:val="00E25F62"/>
    <w:rsid w:val="00E26049"/>
    <w:rsid w:val="00E2625F"/>
    <w:rsid w:val="00E262D4"/>
    <w:rsid w:val="00E26A19"/>
    <w:rsid w:val="00E26BCD"/>
    <w:rsid w:val="00E26C35"/>
    <w:rsid w:val="00E271E4"/>
    <w:rsid w:val="00E27423"/>
    <w:rsid w:val="00E2743E"/>
    <w:rsid w:val="00E27A87"/>
    <w:rsid w:val="00E27AFE"/>
    <w:rsid w:val="00E30687"/>
    <w:rsid w:val="00E30F28"/>
    <w:rsid w:val="00E31080"/>
    <w:rsid w:val="00E33228"/>
    <w:rsid w:val="00E33258"/>
    <w:rsid w:val="00E35652"/>
    <w:rsid w:val="00E35D09"/>
    <w:rsid w:val="00E35DFF"/>
    <w:rsid w:val="00E3607E"/>
    <w:rsid w:val="00E36530"/>
    <w:rsid w:val="00E36D1F"/>
    <w:rsid w:val="00E376A4"/>
    <w:rsid w:val="00E402EA"/>
    <w:rsid w:val="00E40491"/>
    <w:rsid w:val="00E40585"/>
    <w:rsid w:val="00E41199"/>
    <w:rsid w:val="00E41218"/>
    <w:rsid w:val="00E41411"/>
    <w:rsid w:val="00E41570"/>
    <w:rsid w:val="00E4157E"/>
    <w:rsid w:val="00E4267F"/>
    <w:rsid w:val="00E42935"/>
    <w:rsid w:val="00E4307A"/>
    <w:rsid w:val="00E43453"/>
    <w:rsid w:val="00E434EF"/>
    <w:rsid w:val="00E436DC"/>
    <w:rsid w:val="00E439EF"/>
    <w:rsid w:val="00E44046"/>
    <w:rsid w:val="00E44454"/>
    <w:rsid w:val="00E44624"/>
    <w:rsid w:val="00E44777"/>
    <w:rsid w:val="00E45326"/>
    <w:rsid w:val="00E45840"/>
    <w:rsid w:val="00E4617E"/>
    <w:rsid w:val="00E46243"/>
    <w:rsid w:val="00E4631D"/>
    <w:rsid w:val="00E4649D"/>
    <w:rsid w:val="00E46C08"/>
    <w:rsid w:val="00E46C3D"/>
    <w:rsid w:val="00E46D03"/>
    <w:rsid w:val="00E472E8"/>
    <w:rsid w:val="00E47EA4"/>
    <w:rsid w:val="00E507E8"/>
    <w:rsid w:val="00E512B7"/>
    <w:rsid w:val="00E512DD"/>
    <w:rsid w:val="00E51647"/>
    <w:rsid w:val="00E52698"/>
    <w:rsid w:val="00E53A8C"/>
    <w:rsid w:val="00E542FA"/>
    <w:rsid w:val="00E5466E"/>
    <w:rsid w:val="00E54B34"/>
    <w:rsid w:val="00E553FB"/>
    <w:rsid w:val="00E56187"/>
    <w:rsid w:val="00E5630A"/>
    <w:rsid w:val="00E57037"/>
    <w:rsid w:val="00E5740A"/>
    <w:rsid w:val="00E575DA"/>
    <w:rsid w:val="00E57755"/>
    <w:rsid w:val="00E57F6A"/>
    <w:rsid w:val="00E61186"/>
    <w:rsid w:val="00E6155D"/>
    <w:rsid w:val="00E615D4"/>
    <w:rsid w:val="00E61A4A"/>
    <w:rsid w:val="00E61E80"/>
    <w:rsid w:val="00E6276C"/>
    <w:rsid w:val="00E63011"/>
    <w:rsid w:val="00E6368B"/>
    <w:rsid w:val="00E63F2C"/>
    <w:rsid w:val="00E65045"/>
    <w:rsid w:val="00E65418"/>
    <w:rsid w:val="00E656C8"/>
    <w:rsid w:val="00E6573E"/>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3C0D"/>
    <w:rsid w:val="00E746BF"/>
    <w:rsid w:val="00E74B40"/>
    <w:rsid w:val="00E74DFA"/>
    <w:rsid w:val="00E75B21"/>
    <w:rsid w:val="00E75C1C"/>
    <w:rsid w:val="00E75F1A"/>
    <w:rsid w:val="00E764CC"/>
    <w:rsid w:val="00E777FA"/>
    <w:rsid w:val="00E779A7"/>
    <w:rsid w:val="00E8062A"/>
    <w:rsid w:val="00E80C85"/>
    <w:rsid w:val="00E81419"/>
    <w:rsid w:val="00E81DFC"/>
    <w:rsid w:val="00E81E8A"/>
    <w:rsid w:val="00E8265B"/>
    <w:rsid w:val="00E83932"/>
    <w:rsid w:val="00E83CF0"/>
    <w:rsid w:val="00E844DC"/>
    <w:rsid w:val="00E852F9"/>
    <w:rsid w:val="00E856CF"/>
    <w:rsid w:val="00E85F27"/>
    <w:rsid w:val="00E875E3"/>
    <w:rsid w:val="00E87D2A"/>
    <w:rsid w:val="00E87D31"/>
    <w:rsid w:val="00E90E61"/>
    <w:rsid w:val="00E91509"/>
    <w:rsid w:val="00E91782"/>
    <w:rsid w:val="00E92439"/>
    <w:rsid w:val="00E92582"/>
    <w:rsid w:val="00E92632"/>
    <w:rsid w:val="00E93654"/>
    <w:rsid w:val="00E93D4B"/>
    <w:rsid w:val="00E94AE0"/>
    <w:rsid w:val="00E9599D"/>
    <w:rsid w:val="00E96026"/>
    <w:rsid w:val="00E96A6B"/>
    <w:rsid w:val="00E97047"/>
    <w:rsid w:val="00E9718E"/>
    <w:rsid w:val="00E978F2"/>
    <w:rsid w:val="00E9793E"/>
    <w:rsid w:val="00EA010A"/>
    <w:rsid w:val="00EA084A"/>
    <w:rsid w:val="00EA0DB0"/>
    <w:rsid w:val="00EA0FF5"/>
    <w:rsid w:val="00EA12BF"/>
    <w:rsid w:val="00EA1B68"/>
    <w:rsid w:val="00EA1D2A"/>
    <w:rsid w:val="00EA2090"/>
    <w:rsid w:val="00EA2E5E"/>
    <w:rsid w:val="00EA353B"/>
    <w:rsid w:val="00EA3F37"/>
    <w:rsid w:val="00EA4553"/>
    <w:rsid w:val="00EA47CB"/>
    <w:rsid w:val="00EA4E6C"/>
    <w:rsid w:val="00EA5276"/>
    <w:rsid w:val="00EA55A5"/>
    <w:rsid w:val="00EA5AFB"/>
    <w:rsid w:val="00EA5E28"/>
    <w:rsid w:val="00EA60FA"/>
    <w:rsid w:val="00EA693F"/>
    <w:rsid w:val="00EA7098"/>
    <w:rsid w:val="00EA7313"/>
    <w:rsid w:val="00EA7376"/>
    <w:rsid w:val="00EA7A76"/>
    <w:rsid w:val="00EA7C06"/>
    <w:rsid w:val="00EB0469"/>
    <w:rsid w:val="00EB0C0E"/>
    <w:rsid w:val="00EB11B0"/>
    <w:rsid w:val="00EB13B6"/>
    <w:rsid w:val="00EB1912"/>
    <w:rsid w:val="00EB23C1"/>
    <w:rsid w:val="00EB2C2C"/>
    <w:rsid w:val="00EB30B4"/>
    <w:rsid w:val="00EB3411"/>
    <w:rsid w:val="00EB3EB4"/>
    <w:rsid w:val="00EB49FC"/>
    <w:rsid w:val="00EB4A11"/>
    <w:rsid w:val="00EB4A1A"/>
    <w:rsid w:val="00EB4BDB"/>
    <w:rsid w:val="00EB5129"/>
    <w:rsid w:val="00EB52E2"/>
    <w:rsid w:val="00EB5B6A"/>
    <w:rsid w:val="00EB7793"/>
    <w:rsid w:val="00EC0AFB"/>
    <w:rsid w:val="00EC0F89"/>
    <w:rsid w:val="00EC118C"/>
    <w:rsid w:val="00EC138D"/>
    <w:rsid w:val="00EC225B"/>
    <w:rsid w:val="00EC2A3D"/>
    <w:rsid w:val="00EC2F12"/>
    <w:rsid w:val="00EC2FA1"/>
    <w:rsid w:val="00EC3E0E"/>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879"/>
    <w:rsid w:val="00ED2D2C"/>
    <w:rsid w:val="00ED3004"/>
    <w:rsid w:val="00ED3245"/>
    <w:rsid w:val="00ED359C"/>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7AD"/>
    <w:rsid w:val="00EE47B2"/>
    <w:rsid w:val="00EE4848"/>
    <w:rsid w:val="00EE499E"/>
    <w:rsid w:val="00EE57D4"/>
    <w:rsid w:val="00EE58DA"/>
    <w:rsid w:val="00EE5AF0"/>
    <w:rsid w:val="00EE6F0E"/>
    <w:rsid w:val="00EE7328"/>
    <w:rsid w:val="00EE74E8"/>
    <w:rsid w:val="00EE7967"/>
    <w:rsid w:val="00EE7B1E"/>
    <w:rsid w:val="00EF00C8"/>
    <w:rsid w:val="00EF0355"/>
    <w:rsid w:val="00EF1363"/>
    <w:rsid w:val="00EF1B14"/>
    <w:rsid w:val="00EF1E6B"/>
    <w:rsid w:val="00EF20DE"/>
    <w:rsid w:val="00EF2434"/>
    <w:rsid w:val="00EF3530"/>
    <w:rsid w:val="00EF47AF"/>
    <w:rsid w:val="00EF4898"/>
    <w:rsid w:val="00EF49CE"/>
    <w:rsid w:val="00EF53FB"/>
    <w:rsid w:val="00EF5CCC"/>
    <w:rsid w:val="00EF5D43"/>
    <w:rsid w:val="00EF6322"/>
    <w:rsid w:val="00EF6408"/>
    <w:rsid w:val="00EF6693"/>
    <w:rsid w:val="00EF6A11"/>
    <w:rsid w:val="00EF7D69"/>
    <w:rsid w:val="00F0134D"/>
    <w:rsid w:val="00F0153D"/>
    <w:rsid w:val="00F01699"/>
    <w:rsid w:val="00F0211A"/>
    <w:rsid w:val="00F0222E"/>
    <w:rsid w:val="00F02BB0"/>
    <w:rsid w:val="00F035BD"/>
    <w:rsid w:val="00F041A3"/>
    <w:rsid w:val="00F0426F"/>
    <w:rsid w:val="00F04A81"/>
    <w:rsid w:val="00F04DF6"/>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263"/>
    <w:rsid w:val="00F159F7"/>
    <w:rsid w:val="00F15E1D"/>
    <w:rsid w:val="00F16817"/>
    <w:rsid w:val="00F1695B"/>
    <w:rsid w:val="00F16D3D"/>
    <w:rsid w:val="00F16EF6"/>
    <w:rsid w:val="00F17AA0"/>
    <w:rsid w:val="00F20364"/>
    <w:rsid w:val="00F20FF0"/>
    <w:rsid w:val="00F227B2"/>
    <w:rsid w:val="00F229A1"/>
    <w:rsid w:val="00F22C46"/>
    <w:rsid w:val="00F231F9"/>
    <w:rsid w:val="00F23F61"/>
    <w:rsid w:val="00F247A4"/>
    <w:rsid w:val="00F24F0B"/>
    <w:rsid w:val="00F25A0E"/>
    <w:rsid w:val="00F2787B"/>
    <w:rsid w:val="00F27E5C"/>
    <w:rsid w:val="00F27EB6"/>
    <w:rsid w:val="00F303DC"/>
    <w:rsid w:val="00F30798"/>
    <w:rsid w:val="00F30921"/>
    <w:rsid w:val="00F30E28"/>
    <w:rsid w:val="00F30E73"/>
    <w:rsid w:val="00F320E6"/>
    <w:rsid w:val="00F32526"/>
    <w:rsid w:val="00F32F09"/>
    <w:rsid w:val="00F34CD0"/>
    <w:rsid w:val="00F352A4"/>
    <w:rsid w:val="00F35C16"/>
    <w:rsid w:val="00F35EA3"/>
    <w:rsid w:val="00F3644D"/>
    <w:rsid w:val="00F36C02"/>
    <w:rsid w:val="00F373A1"/>
    <w:rsid w:val="00F376E9"/>
    <w:rsid w:val="00F37A56"/>
    <w:rsid w:val="00F40D1F"/>
    <w:rsid w:val="00F41AAC"/>
    <w:rsid w:val="00F41F00"/>
    <w:rsid w:val="00F41FF6"/>
    <w:rsid w:val="00F42409"/>
    <w:rsid w:val="00F42781"/>
    <w:rsid w:val="00F43B3A"/>
    <w:rsid w:val="00F43DED"/>
    <w:rsid w:val="00F440D2"/>
    <w:rsid w:val="00F4424C"/>
    <w:rsid w:val="00F44699"/>
    <w:rsid w:val="00F45261"/>
    <w:rsid w:val="00F45294"/>
    <w:rsid w:val="00F454E1"/>
    <w:rsid w:val="00F45BA1"/>
    <w:rsid w:val="00F45DD6"/>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BA1"/>
    <w:rsid w:val="00F60BCE"/>
    <w:rsid w:val="00F61298"/>
    <w:rsid w:val="00F61528"/>
    <w:rsid w:val="00F618BE"/>
    <w:rsid w:val="00F61BAB"/>
    <w:rsid w:val="00F61BBE"/>
    <w:rsid w:val="00F62211"/>
    <w:rsid w:val="00F62F88"/>
    <w:rsid w:val="00F63FC2"/>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4E7F"/>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266"/>
    <w:rsid w:val="00F85A3D"/>
    <w:rsid w:val="00F86872"/>
    <w:rsid w:val="00F86CC3"/>
    <w:rsid w:val="00F90037"/>
    <w:rsid w:val="00F905E4"/>
    <w:rsid w:val="00F90B7A"/>
    <w:rsid w:val="00F90EB6"/>
    <w:rsid w:val="00F914BD"/>
    <w:rsid w:val="00F91574"/>
    <w:rsid w:val="00F92094"/>
    <w:rsid w:val="00F923A5"/>
    <w:rsid w:val="00F924A7"/>
    <w:rsid w:val="00F9261A"/>
    <w:rsid w:val="00F92AB0"/>
    <w:rsid w:val="00F93147"/>
    <w:rsid w:val="00F93497"/>
    <w:rsid w:val="00F93C28"/>
    <w:rsid w:val="00F94B01"/>
    <w:rsid w:val="00F95050"/>
    <w:rsid w:val="00F95557"/>
    <w:rsid w:val="00F95EF7"/>
    <w:rsid w:val="00F96101"/>
    <w:rsid w:val="00F96FAA"/>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BDE"/>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5BD"/>
    <w:rsid w:val="00FB584A"/>
    <w:rsid w:val="00FB59A5"/>
    <w:rsid w:val="00FB5F5C"/>
    <w:rsid w:val="00FB643C"/>
    <w:rsid w:val="00FB6A02"/>
    <w:rsid w:val="00FB706D"/>
    <w:rsid w:val="00FB7256"/>
    <w:rsid w:val="00FB7E92"/>
    <w:rsid w:val="00FB7F64"/>
    <w:rsid w:val="00FC00F5"/>
    <w:rsid w:val="00FC059D"/>
    <w:rsid w:val="00FC07A1"/>
    <w:rsid w:val="00FC08DF"/>
    <w:rsid w:val="00FC14EF"/>
    <w:rsid w:val="00FC1CCC"/>
    <w:rsid w:val="00FC2122"/>
    <w:rsid w:val="00FC23D8"/>
    <w:rsid w:val="00FC33F1"/>
    <w:rsid w:val="00FC359B"/>
    <w:rsid w:val="00FC39B8"/>
    <w:rsid w:val="00FC3A74"/>
    <w:rsid w:val="00FC4078"/>
    <w:rsid w:val="00FC40BB"/>
    <w:rsid w:val="00FC4191"/>
    <w:rsid w:val="00FC45DB"/>
    <w:rsid w:val="00FC5AC2"/>
    <w:rsid w:val="00FC5B4E"/>
    <w:rsid w:val="00FC6645"/>
    <w:rsid w:val="00FC70C3"/>
    <w:rsid w:val="00FC7205"/>
    <w:rsid w:val="00FC7A31"/>
    <w:rsid w:val="00FD0510"/>
    <w:rsid w:val="00FD0AF6"/>
    <w:rsid w:val="00FD1458"/>
    <w:rsid w:val="00FD20E0"/>
    <w:rsid w:val="00FD21F5"/>
    <w:rsid w:val="00FD2288"/>
    <w:rsid w:val="00FD26C1"/>
    <w:rsid w:val="00FD2A75"/>
    <w:rsid w:val="00FD3541"/>
    <w:rsid w:val="00FD44BC"/>
    <w:rsid w:val="00FD494D"/>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092"/>
    <w:rsid w:val="00FE420A"/>
    <w:rsid w:val="00FE4354"/>
    <w:rsid w:val="00FE43D6"/>
    <w:rsid w:val="00FE448C"/>
    <w:rsid w:val="00FE4DB5"/>
    <w:rsid w:val="00FE5B1B"/>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41C"/>
    <w:rsid w:val="00FF348C"/>
    <w:rsid w:val="00FF4B3A"/>
    <w:rsid w:val="00FF4C4C"/>
    <w:rsid w:val="00FF4D41"/>
    <w:rsid w:val="00FF4F75"/>
    <w:rsid w:val="00FF4F82"/>
    <w:rsid w:val="00FF4FDB"/>
    <w:rsid w:val="00FF5188"/>
    <w:rsid w:val="00FF550E"/>
    <w:rsid w:val="00FF5F0A"/>
    <w:rsid w:val="00FF60E5"/>
    <w:rsid w:val="00FF707F"/>
    <w:rsid w:val="00FF7143"/>
    <w:rsid w:val="00FF73B4"/>
    <w:rsid w:val="00FF75DB"/>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92157E"/>
    <w:rPr>
      <w:rFonts w:ascii="Calibri" w:hAnsi="Calibri"/>
      <w:sz w:val="22"/>
      <w:szCs w:val="22"/>
    </w:rPr>
    <w:tblPr>
      <w:tblCellMar>
        <w:top w:w="0" w:type="dxa"/>
        <w:left w:w="0" w:type="dxa"/>
        <w:bottom w:w="0" w:type="dxa"/>
        <w:right w:w="0" w:type="dxa"/>
      </w:tblCellMar>
    </w:tblPr>
  </w:style>
  <w:style w:type="table" w:customStyle="1" w:styleId="TableGrid47">
    <w:name w:val="TableGrid47"/>
    <w:rsid w:val="0092157E"/>
    <w:rPr>
      <w:rFonts w:ascii="Calibri" w:hAnsi="Calibri"/>
      <w:sz w:val="22"/>
      <w:szCs w:val="22"/>
    </w:rPr>
    <w:tblPr>
      <w:tblCellMar>
        <w:top w:w="0" w:type="dxa"/>
        <w:left w:w="0" w:type="dxa"/>
        <w:bottom w:w="0" w:type="dxa"/>
        <w:right w:w="0" w:type="dxa"/>
      </w:tblCellMar>
    </w:tblPr>
  </w:style>
  <w:style w:type="table" w:customStyle="1" w:styleId="TableGrid48">
    <w:name w:val="TableGrid48"/>
    <w:rsid w:val="001A7E4C"/>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2467496">
      <w:bodyDiv w:val="1"/>
      <w:marLeft w:val="0"/>
      <w:marRight w:val="0"/>
      <w:marTop w:val="0"/>
      <w:marBottom w:val="0"/>
      <w:divBdr>
        <w:top w:val="none" w:sz="0" w:space="0" w:color="auto"/>
        <w:left w:val="none" w:sz="0" w:space="0" w:color="auto"/>
        <w:bottom w:val="none" w:sz="0" w:space="0" w:color="auto"/>
        <w:right w:val="none" w:sz="0" w:space="0" w:color="auto"/>
      </w:divBdr>
    </w:div>
    <w:div w:id="355010545">
      <w:bodyDiv w:val="1"/>
      <w:marLeft w:val="0"/>
      <w:marRight w:val="0"/>
      <w:marTop w:val="0"/>
      <w:marBottom w:val="0"/>
      <w:divBdr>
        <w:top w:val="none" w:sz="0" w:space="0" w:color="auto"/>
        <w:left w:val="none" w:sz="0" w:space="0" w:color="auto"/>
        <w:bottom w:val="none" w:sz="0" w:space="0" w:color="auto"/>
        <w:right w:val="none" w:sz="0" w:space="0" w:color="auto"/>
      </w:divBdr>
    </w:div>
    <w:div w:id="363139052">
      <w:bodyDiv w:val="1"/>
      <w:marLeft w:val="0"/>
      <w:marRight w:val="0"/>
      <w:marTop w:val="0"/>
      <w:marBottom w:val="0"/>
      <w:divBdr>
        <w:top w:val="none" w:sz="0" w:space="0" w:color="auto"/>
        <w:left w:val="none" w:sz="0" w:space="0" w:color="auto"/>
        <w:bottom w:val="none" w:sz="0" w:space="0" w:color="auto"/>
        <w:right w:val="none" w:sz="0" w:space="0" w:color="auto"/>
      </w:divBdr>
    </w:div>
    <w:div w:id="568736513">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722214107">
      <w:bodyDiv w:val="1"/>
      <w:marLeft w:val="0"/>
      <w:marRight w:val="0"/>
      <w:marTop w:val="0"/>
      <w:marBottom w:val="0"/>
      <w:divBdr>
        <w:top w:val="none" w:sz="0" w:space="0" w:color="auto"/>
        <w:left w:val="none" w:sz="0" w:space="0" w:color="auto"/>
        <w:bottom w:val="none" w:sz="0" w:space="0" w:color="auto"/>
        <w:right w:val="none" w:sz="0" w:space="0" w:color="auto"/>
      </w:divBdr>
    </w:div>
    <w:div w:id="798037514">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02326833">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082331629">
      <w:bodyDiv w:val="1"/>
      <w:marLeft w:val="0"/>
      <w:marRight w:val="0"/>
      <w:marTop w:val="0"/>
      <w:marBottom w:val="0"/>
      <w:divBdr>
        <w:top w:val="none" w:sz="0" w:space="0" w:color="auto"/>
        <w:left w:val="none" w:sz="0" w:space="0" w:color="auto"/>
        <w:bottom w:val="none" w:sz="0" w:space="0" w:color="auto"/>
        <w:right w:val="none" w:sz="0" w:space="0" w:color="auto"/>
      </w:divBdr>
    </w:div>
    <w:div w:id="1583836738">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samblea.go.cr/glcp/prov_actas/Sonia%20Rojas%20PLN.movhttps://www.asamblea.go.cr/glcp/prov_actas/Sonia%20Rojas%20PLN.mov" TargetMode="Externa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A21945-ACE4-416B-B20E-99C8CFEF81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70</Pages>
  <Words>20265</Words>
  <Characters>107081</Characters>
  <Application>Microsoft Office Word</Application>
  <DocSecurity>0</DocSecurity>
  <Lines>892</Lines>
  <Paragraphs>254</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127092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5</cp:revision>
  <cp:lastPrinted>2009-12-21T21:34:00Z</cp:lastPrinted>
  <dcterms:created xsi:type="dcterms:W3CDTF">2025-05-13T16:29:00Z</dcterms:created>
  <dcterms:modified xsi:type="dcterms:W3CDTF">2025-05-13T16:53:00Z</dcterms:modified>
</cp:coreProperties>
</file>